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974" w:rsidRDefault="008C4974" w:rsidP="008C4974">
      <w:r>
        <w:rPr>
          <w:rFonts w:hint="eastAsia"/>
        </w:rPr>
        <w:t>招生计划：</w:t>
      </w:r>
    </w:p>
    <w:tbl>
      <w:tblPr>
        <w:tblpPr w:leftFromText="180" w:rightFromText="180" w:vertAnchor="text" w:horzAnchor="margin" w:tblpXSpec="center" w:tblpY="152"/>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
        <w:gridCol w:w="1645"/>
        <w:gridCol w:w="900"/>
        <w:gridCol w:w="900"/>
        <w:gridCol w:w="900"/>
        <w:gridCol w:w="900"/>
        <w:gridCol w:w="2880"/>
        <w:gridCol w:w="2240"/>
      </w:tblGrid>
      <w:tr w:rsidR="008C4974" w:rsidRPr="00315438" w:rsidTr="001911D2">
        <w:trPr>
          <w:cantSplit/>
          <w:trHeight w:val="403"/>
        </w:trPr>
        <w:tc>
          <w:tcPr>
            <w:tcW w:w="623" w:type="dxa"/>
            <w:vAlign w:val="center"/>
          </w:tcPr>
          <w:p w:rsidR="008C4974" w:rsidRPr="00CD6132" w:rsidRDefault="008C4974" w:rsidP="001911D2">
            <w:pPr>
              <w:spacing w:line="500" w:lineRule="exact"/>
              <w:jc w:val="center"/>
              <w:rPr>
                <w:rFonts w:ascii="宋体" w:hAnsi="宋体"/>
                <w:sz w:val="28"/>
                <w:szCs w:val="28"/>
              </w:rPr>
            </w:pPr>
            <w:r>
              <w:rPr>
                <w:rFonts w:ascii="宋体" w:hAnsi="宋体" w:hint="eastAsia"/>
                <w:sz w:val="28"/>
                <w:szCs w:val="28"/>
              </w:rPr>
              <w:t>类别</w:t>
            </w:r>
          </w:p>
        </w:tc>
        <w:tc>
          <w:tcPr>
            <w:tcW w:w="1645" w:type="dxa"/>
            <w:vAlign w:val="center"/>
          </w:tcPr>
          <w:p w:rsidR="008C4974" w:rsidRPr="00CD6132" w:rsidRDefault="008C4974" w:rsidP="001911D2">
            <w:pPr>
              <w:spacing w:line="500" w:lineRule="exact"/>
              <w:jc w:val="center"/>
              <w:rPr>
                <w:rFonts w:ascii="宋体" w:hAnsi="宋体"/>
                <w:sz w:val="28"/>
                <w:szCs w:val="28"/>
              </w:rPr>
            </w:pPr>
            <w:r w:rsidRPr="00CD6132">
              <w:rPr>
                <w:rFonts w:ascii="宋体" w:hAnsi="宋体" w:hint="eastAsia"/>
                <w:sz w:val="28"/>
                <w:szCs w:val="28"/>
              </w:rPr>
              <w:t>专业</w:t>
            </w:r>
          </w:p>
        </w:tc>
        <w:tc>
          <w:tcPr>
            <w:tcW w:w="900" w:type="dxa"/>
            <w:vAlign w:val="center"/>
          </w:tcPr>
          <w:p w:rsidR="008C4974" w:rsidRPr="00CD6132" w:rsidRDefault="008C4974" w:rsidP="001911D2">
            <w:pPr>
              <w:spacing w:line="500" w:lineRule="exact"/>
              <w:jc w:val="center"/>
              <w:rPr>
                <w:rFonts w:ascii="宋体" w:hAnsi="宋体"/>
                <w:sz w:val="28"/>
                <w:szCs w:val="28"/>
              </w:rPr>
            </w:pPr>
            <w:r w:rsidRPr="00CD6132">
              <w:rPr>
                <w:rFonts w:ascii="宋体" w:hAnsi="宋体" w:hint="eastAsia"/>
                <w:sz w:val="28"/>
                <w:szCs w:val="28"/>
              </w:rPr>
              <w:t>学制</w:t>
            </w:r>
          </w:p>
        </w:tc>
        <w:tc>
          <w:tcPr>
            <w:tcW w:w="900" w:type="dxa"/>
            <w:vAlign w:val="center"/>
          </w:tcPr>
          <w:p w:rsidR="008C4974" w:rsidRPr="00CD6132" w:rsidRDefault="008C4974" w:rsidP="001911D2">
            <w:pPr>
              <w:spacing w:line="500" w:lineRule="exact"/>
              <w:jc w:val="center"/>
              <w:rPr>
                <w:rFonts w:ascii="宋体" w:hAnsi="宋体"/>
                <w:sz w:val="28"/>
                <w:szCs w:val="28"/>
              </w:rPr>
            </w:pPr>
            <w:r w:rsidRPr="00CD6132">
              <w:rPr>
                <w:rFonts w:ascii="宋体" w:hAnsi="宋体" w:hint="eastAsia"/>
                <w:sz w:val="28"/>
                <w:szCs w:val="28"/>
              </w:rPr>
              <w:t>层次</w:t>
            </w:r>
          </w:p>
        </w:tc>
        <w:tc>
          <w:tcPr>
            <w:tcW w:w="900" w:type="dxa"/>
            <w:vAlign w:val="center"/>
          </w:tcPr>
          <w:p w:rsidR="008C4974" w:rsidRPr="00CD6132" w:rsidRDefault="008C4974" w:rsidP="001911D2">
            <w:pPr>
              <w:spacing w:line="500" w:lineRule="exact"/>
              <w:jc w:val="center"/>
              <w:rPr>
                <w:rFonts w:ascii="宋体" w:hAnsi="宋体"/>
                <w:sz w:val="28"/>
                <w:szCs w:val="28"/>
              </w:rPr>
            </w:pPr>
            <w:r w:rsidRPr="00CD6132">
              <w:rPr>
                <w:rFonts w:ascii="宋体" w:hAnsi="宋体" w:hint="eastAsia"/>
                <w:sz w:val="28"/>
                <w:szCs w:val="28"/>
              </w:rPr>
              <w:t>起点</w:t>
            </w:r>
          </w:p>
        </w:tc>
        <w:tc>
          <w:tcPr>
            <w:tcW w:w="900" w:type="dxa"/>
            <w:vAlign w:val="center"/>
          </w:tcPr>
          <w:p w:rsidR="008C4974" w:rsidRPr="00CD6132" w:rsidRDefault="008C4974" w:rsidP="001911D2">
            <w:pPr>
              <w:spacing w:line="500" w:lineRule="exact"/>
              <w:jc w:val="center"/>
              <w:rPr>
                <w:rFonts w:ascii="宋体" w:hAnsi="宋体"/>
                <w:sz w:val="28"/>
                <w:szCs w:val="28"/>
              </w:rPr>
            </w:pPr>
            <w:r w:rsidRPr="00CD6132">
              <w:rPr>
                <w:rFonts w:ascii="宋体" w:hAnsi="宋体" w:hint="eastAsia"/>
                <w:sz w:val="28"/>
                <w:szCs w:val="28"/>
              </w:rPr>
              <w:t>人数</w:t>
            </w:r>
          </w:p>
        </w:tc>
        <w:tc>
          <w:tcPr>
            <w:tcW w:w="2880" w:type="dxa"/>
            <w:vAlign w:val="center"/>
          </w:tcPr>
          <w:p w:rsidR="008C4974" w:rsidRPr="00CD6132" w:rsidRDefault="008C4974" w:rsidP="001911D2">
            <w:pPr>
              <w:spacing w:line="500" w:lineRule="exact"/>
              <w:jc w:val="center"/>
              <w:rPr>
                <w:rFonts w:ascii="宋体" w:hAnsi="宋体"/>
                <w:sz w:val="28"/>
                <w:szCs w:val="28"/>
              </w:rPr>
            </w:pPr>
            <w:r w:rsidRPr="00CD6132">
              <w:rPr>
                <w:rFonts w:ascii="宋体" w:hAnsi="宋体" w:hint="eastAsia"/>
                <w:sz w:val="28"/>
                <w:szCs w:val="28"/>
              </w:rPr>
              <w:t>模式</w:t>
            </w:r>
          </w:p>
        </w:tc>
        <w:tc>
          <w:tcPr>
            <w:tcW w:w="2240" w:type="dxa"/>
            <w:vAlign w:val="center"/>
          </w:tcPr>
          <w:p w:rsidR="008C4974" w:rsidRPr="00CD6132" w:rsidRDefault="008C4974" w:rsidP="001911D2">
            <w:pPr>
              <w:spacing w:line="500" w:lineRule="exact"/>
              <w:jc w:val="center"/>
              <w:rPr>
                <w:rFonts w:ascii="宋体" w:hAnsi="宋体"/>
                <w:sz w:val="28"/>
                <w:szCs w:val="28"/>
              </w:rPr>
            </w:pPr>
            <w:r>
              <w:rPr>
                <w:rFonts w:ascii="宋体" w:hAnsi="宋体" w:hint="eastAsia"/>
                <w:sz w:val="28"/>
                <w:szCs w:val="28"/>
              </w:rPr>
              <w:t>助学政策</w:t>
            </w:r>
          </w:p>
        </w:tc>
      </w:tr>
      <w:tr w:rsidR="008C4974" w:rsidRPr="00315438" w:rsidTr="001911D2">
        <w:trPr>
          <w:cantSplit/>
          <w:trHeight w:hRule="exact" w:val="2271"/>
        </w:trPr>
        <w:tc>
          <w:tcPr>
            <w:tcW w:w="623" w:type="dxa"/>
            <w:vMerge w:val="restart"/>
            <w:vAlign w:val="center"/>
          </w:tcPr>
          <w:p w:rsidR="008C4974" w:rsidRDefault="008C4974" w:rsidP="001911D2">
            <w:pPr>
              <w:spacing w:line="500" w:lineRule="exact"/>
              <w:jc w:val="center"/>
              <w:rPr>
                <w:rFonts w:ascii="宋体" w:hAnsi="宋体"/>
                <w:sz w:val="32"/>
                <w:szCs w:val="32"/>
              </w:rPr>
            </w:pPr>
            <w:r>
              <w:rPr>
                <w:rFonts w:ascii="宋体" w:hAnsi="宋体" w:hint="eastAsia"/>
                <w:sz w:val="32"/>
                <w:szCs w:val="32"/>
              </w:rPr>
              <w:t>冠名定向班</w:t>
            </w:r>
          </w:p>
        </w:tc>
        <w:tc>
          <w:tcPr>
            <w:tcW w:w="1645" w:type="dxa"/>
            <w:tcBorders>
              <w:bottom w:val="single" w:sz="4" w:space="0" w:color="auto"/>
            </w:tcBorders>
            <w:vAlign w:val="center"/>
          </w:tcPr>
          <w:p w:rsidR="008C4974" w:rsidRPr="009135CA" w:rsidRDefault="008C4974" w:rsidP="001911D2">
            <w:pPr>
              <w:spacing w:line="500" w:lineRule="exact"/>
              <w:jc w:val="center"/>
              <w:rPr>
                <w:rFonts w:ascii="宋体" w:hAnsi="宋体"/>
                <w:sz w:val="10"/>
                <w:szCs w:val="10"/>
              </w:rPr>
            </w:pPr>
            <w:r>
              <w:rPr>
                <w:rFonts w:ascii="宋体" w:hAnsi="宋体" w:hint="eastAsia"/>
                <w:szCs w:val="21"/>
              </w:rPr>
              <w:t>煤矿电气设备维修</w:t>
            </w:r>
          </w:p>
        </w:tc>
        <w:tc>
          <w:tcPr>
            <w:tcW w:w="900" w:type="dxa"/>
            <w:tcBorders>
              <w:bottom w:val="single" w:sz="4" w:space="0" w:color="auto"/>
            </w:tcBorders>
            <w:vAlign w:val="center"/>
          </w:tcPr>
          <w:p w:rsidR="008C4974" w:rsidRPr="00A512DE" w:rsidRDefault="008C4974" w:rsidP="001911D2">
            <w:pPr>
              <w:spacing w:line="500" w:lineRule="exact"/>
              <w:jc w:val="center"/>
              <w:rPr>
                <w:rFonts w:ascii="宋体" w:hAnsi="宋体"/>
                <w:sz w:val="18"/>
                <w:szCs w:val="18"/>
              </w:rPr>
            </w:pPr>
            <w:r>
              <w:rPr>
                <w:rFonts w:ascii="宋体" w:hAnsi="宋体" w:hint="eastAsia"/>
                <w:sz w:val="18"/>
                <w:szCs w:val="18"/>
              </w:rPr>
              <w:t>2年</w:t>
            </w:r>
          </w:p>
        </w:tc>
        <w:tc>
          <w:tcPr>
            <w:tcW w:w="900" w:type="dxa"/>
            <w:tcBorders>
              <w:bottom w:val="single" w:sz="4" w:space="0" w:color="auto"/>
            </w:tcBorders>
            <w:vAlign w:val="center"/>
          </w:tcPr>
          <w:p w:rsidR="008C4974" w:rsidRPr="00A512DE" w:rsidRDefault="008C4974" w:rsidP="001911D2">
            <w:pPr>
              <w:spacing w:line="500" w:lineRule="exact"/>
              <w:jc w:val="center"/>
              <w:rPr>
                <w:rFonts w:ascii="宋体" w:hAnsi="宋体"/>
                <w:sz w:val="18"/>
                <w:szCs w:val="18"/>
              </w:rPr>
            </w:pPr>
            <w:r>
              <w:rPr>
                <w:rFonts w:ascii="宋体" w:hAnsi="宋体" w:hint="eastAsia"/>
                <w:sz w:val="18"/>
                <w:szCs w:val="18"/>
              </w:rPr>
              <w:t>中技</w:t>
            </w:r>
          </w:p>
        </w:tc>
        <w:tc>
          <w:tcPr>
            <w:tcW w:w="900" w:type="dxa"/>
            <w:tcBorders>
              <w:bottom w:val="single" w:sz="4" w:space="0" w:color="auto"/>
            </w:tcBorders>
            <w:vAlign w:val="center"/>
          </w:tcPr>
          <w:p w:rsidR="008C4974" w:rsidRPr="00A512DE" w:rsidRDefault="008C4974" w:rsidP="001911D2">
            <w:pPr>
              <w:spacing w:line="500" w:lineRule="exact"/>
              <w:jc w:val="center"/>
              <w:rPr>
                <w:rFonts w:ascii="宋体" w:hAnsi="宋体"/>
                <w:sz w:val="18"/>
                <w:szCs w:val="18"/>
              </w:rPr>
            </w:pPr>
            <w:r>
              <w:rPr>
                <w:rFonts w:ascii="宋体" w:hAnsi="宋体" w:hint="eastAsia"/>
                <w:sz w:val="18"/>
                <w:szCs w:val="18"/>
              </w:rPr>
              <w:t>高中</w:t>
            </w:r>
          </w:p>
        </w:tc>
        <w:tc>
          <w:tcPr>
            <w:tcW w:w="900" w:type="dxa"/>
            <w:tcBorders>
              <w:bottom w:val="single" w:sz="4" w:space="0" w:color="auto"/>
            </w:tcBorders>
            <w:vAlign w:val="center"/>
          </w:tcPr>
          <w:p w:rsidR="008C4974" w:rsidRPr="005D6814" w:rsidRDefault="008C4974" w:rsidP="001911D2">
            <w:pPr>
              <w:spacing w:line="500" w:lineRule="exact"/>
              <w:ind w:firstLineChars="50" w:firstLine="105"/>
              <w:jc w:val="center"/>
              <w:rPr>
                <w:rFonts w:ascii="宋体" w:hAnsi="宋体"/>
                <w:szCs w:val="21"/>
              </w:rPr>
            </w:pPr>
            <w:r>
              <w:rPr>
                <w:rFonts w:ascii="宋体" w:hAnsi="宋体" w:hint="eastAsia"/>
                <w:szCs w:val="21"/>
              </w:rPr>
              <w:t>100（</w:t>
            </w:r>
            <w:r w:rsidRPr="000F5F2A">
              <w:rPr>
                <w:rFonts w:ascii="宋体" w:hAnsi="宋体" w:hint="eastAsia"/>
                <w:sz w:val="18"/>
                <w:szCs w:val="18"/>
              </w:rPr>
              <w:t>男）</w:t>
            </w:r>
          </w:p>
        </w:tc>
        <w:tc>
          <w:tcPr>
            <w:tcW w:w="2880" w:type="dxa"/>
            <w:vAlign w:val="center"/>
          </w:tcPr>
          <w:p w:rsidR="008C4974" w:rsidRPr="00675549" w:rsidRDefault="008C4974" w:rsidP="001911D2">
            <w:pPr>
              <w:spacing w:line="260" w:lineRule="exact"/>
              <w:rPr>
                <w:rFonts w:ascii="宋体" w:hAnsi="宋体"/>
                <w:szCs w:val="21"/>
              </w:rPr>
            </w:pPr>
            <w:r w:rsidRPr="00675549">
              <w:rPr>
                <w:rFonts w:ascii="宋体" w:hAnsi="宋体" w:hint="eastAsia"/>
                <w:szCs w:val="21"/>
              </w:rPr>
              <w:t>学生第一年在凯嘉学院学习专业技术知识，第二年在凯嘉公司进行实操训练和生产实践。</w:t>
            </w:r>
            <w:r>
              <w:rPr>
                <w:rFonts w:ascii="宋体" w:hAnsi="宋体" w:hint="eastAsia"/>
                <w:szCs w:val="21"/>
              </w:rPr>
              <w:t>毕业后安置到凯嘉集团工作。</w:t>
            </w:r>
          </w:p>
        </w:tc>
        <w:tc>
          <w:tcPr>
            <w:tcW w:w="2240" w:type="dxa"/>
            <w:vMerge w:val="restart"/>
            <w:vAlign w:val="center"/>
          </w:tcPr>
          <w:p w:rsidR="008C4974" w:rsidRPr="00A74AC4" w:rsidRDefault="008C4974" w:rsidP="001911D2">
            <w:pPr>
              <w:spacing w:line="400" w:lineRule="exact"/>
              <w:rPr>
                <w:rFonts w:ascii="宋体" w:hAnsi="宋体"/>
                <w:szCs w:val="21"/>
              </w:rPr>
            </w:pPr>
            <w:r w:rsidRPr="00A74AC4">
              <w:rPr>
                <w:rFonts w:ascii="宋体" w:hAnsi="宋体" w:hint="eastAsia"/>
                <w:szCs w:val="21"/>
              </w:rPr>
              <w:t>1.学费全免</w:t>
            </w:r>
          </w:p>
          <w:p w:rsidR="008C4974" w:rsidRPr="00A74AC4" w:rsidRDefault="008C4974" w:rsidP="001911D2">
            <w:pPr>
              <w:spacing w:line="400" w:lineRule="exact"/>
              <w:rPr>
                <w:rFonts w:ascii="宋体" w:hAnsi="宋体"/>
                <w:szCs w:val="21"/>
              </w:rPr>
            </w:pPr>
            <w:r w:rsidRPr="00A74AC4">
              <w:rPr>
                <w:rFonts w:ascii="宋体" w:hAnsi="宋体" w:hint="eastAsia"/>
                <w:szCs w:val="21"/>
              </w:rPr>
              <w:t>（</w:t>
            </w:r>
            <w:proofErr w:type="gramStart"/>
            <w:r w:rsidRPr="00A74AC4">
              <w:rPr>
                <w:rFonts w:ascii="宋体" w:hAnsi="宋体" w:hint="eastAsia"/>
                <w:szCs w:val="21"/>
              </w:rPr>
              <w:t>见晋价费</w:t>
            </w:r>
            <w:proofErr w:type="gramEnd"/>
            <w:r w:rsidRPr="00A74AC4">
              <w:rPr>
                <w:rFonts w:ascii="宋体" w:hAnsi="宋体" w:hint="eastAsia"/>
                <w:szCs w:val="21"/>
              </w:rPr>
              <w:t>字【2012】116号）</w:t>
            </w:r>
          </w:p>
          <w:p w:rsidR="008C4974" w:rsidRDefault="008C4974" w:rsidP="001911D2">
            <w:pPr>
              <w:spacing w:line="400" w:lineRule="exact"/>
              <w:rPr>
                <w:rFonts w:ascii="宋体" w:hAnsi="宋体"/>
                <w:szCs w:val="21"/>
              </w:rPr>
            </w:pPr>
            <w:r w:rsidRPr="00A74AC4">
              <w:rPr>
                <w:rFonts w:ascii="宋体" w:hAnsi="宋体" w:hint="eastAsia"/>
                <w:szCs w:val="21"/>
              </w:rPr>
              <w:t>2.家庭经济困难学生可享受国家助学金（2000元∕年）。</w:t>
            </w:r>
          </w:p>
          <w:p w:rsidR="008C4974" w:rsidRPr="00D73F35" w:rsidRDefault="008C4974" w:rsidP="001911D2">
            <w:pPr>
              <w:spacing w:line="400" w:lineRule="exact"/>
              <w:rPr>
                <w:rFonts w:ascii="宋体" w:hAnsi="宋体"/>
                <w:szCs w:val="21"/>
              </w:rPr>
            </w:pPr>
            <w:r>
              <w:rPr>
                <w:rFonts w:ascii="宋体" w:hAnsi="宋体" w:hint="eastAsia"/>
                <w:szCs w:val="21"/>
              </w:rPr>
              <w:t>3.</w:t>
            </w:r>
            <w:r w:rsidRPr="00D73F35">
              <w:rPr>
                <w:rFonts w:ascii="宋体" w:hAnsi="宋体"/>
                <w:szCs w:val="21"/>
              </w:rPr>
              <w:t>按照</w:t>
            </w:r>
            <w:r>
              <w:rPr>
                <w:rFonts w:ascii="宋体" w:hAnsi="宋体" w:hint="eastAsia"/>
                <w:szCs w:val="21"/>
              </w:rPr>
              <w:t>国家精准扶贫政策和吉利公司的“吉时雨”精准扶贫计划，吉利公司</w:t>
            </w:r>
            <w:r w:rsidRPr="00D73F35">
              <w:rPr>
                <w:rFonts w:ascii="宋体" w:hAnsi="宋体" w:hint="eastAsia"/>
                <w:szCs w:val="21"/>
              </w:rPr>
              <w:t>为</w:t>
            </w:r>
            <w:r>
              <w:rPr>
                <w:rFonts w:ascii="宋体" w:hAnsi="宋体" w:hint="eastAsia"/>
                <w:szCs w:val="21"/>
              </w:rPr>
              <w:t>冠名定向班的电机电器装配与维修专业在国家</w:t>
            </w:r>
            <w:r w:rsidRPr="00D73F35">
              <w:rPr>
                <w:rFonts w:ascii="宋体" w:hAnsi="宋体" w:hint="eastAsia"/>
                <w:szCs w:val="21"/>
              </w:rPr>
              <w:t>建档立卡的贫困学生按照中职4000元/人/年</w:t>
            </w:r>
            <w:r>
              <w:rPr>
                <w:rFonts w:ascii="宋体" w:hAnsi="宋体" w:hint="eastAsia"/>
                <w:szCs w:val="21"/>
              </w:rPr>
              <w:t>发放到贫困学生个人账户上，住宿费全免。</w:t>
            </w:r>
          </w:p>
          <w:p w:rsidR="008C4974" w:rsidRPr="00A74AC4" w:rsidRDefault="008C4974" w:rsidP="001911D2">
            <w:pPr>
              <w:widowControl/>
              <w:spacing w:line="400" w:lineRule="exact"/>
              <w:rPr>
                <w:rFonts w:ascii="宋体" w:hAnsi="宋体" w:cs="宋体"/>
                <w:kern w:val="0"/>
                <w:szCs w:val="21"/>
              </w:rPr>
            </w:pPr>
            <w:r>
              <w:rPr>
                <w:rFonts w:ascii="宋体" w:hAnsi="宋体" w:hint="eastAsia"/>
                <w:szCs w:val="21"/>
              </w:rPr>
              <w:t>4.</w:t>
            </w:r>
            <w:r w:rsidRPr="00A74AC4">
              <w:rPr>
                <w:rFonts w:ascii="宋体" w:hAnsi="宋体" w:hint="eastAsia"/>
                <w:szCs w:val="21"/>
              </w:rPr>
              <w:t>.</w:t>
            </w:r>
            <w:r w:rsidRPr="00A74AC4">
              <w:rPr>
                <w:rFonts w:ascii="宋体" w:hAnsi="宋体" w:cs="宋体" w:hint="eastAsia"/>
                <w:kern w:val="0"/>
                <w:szCs w:val="21"/>
              </w:rPr>
              <w:t>学院每年选派优秀学生赴俄罗斯符拉迪沃斯托克国立经济与服务大学参加七日夏令营活动。</w:t>
            </w:r>
          </w:p>
          <w:p w:rsidR="008C4974" w:rsidRPr="00A74AC4" w:rsidRDefault="008C4974" w:rsidP="001911D2">
            <w:pPr>
              <w:spacing w:line="400" w:lineRule="exact"/>
              <w:rPr>
                <w:rFonts w:ascii="宋体" w:hAnsi="宋体"/>
                <w:szCs w:val="21"/>
              </w:rPr>
            </w:pPr>
          </w:p>
        </w:tc>
      </w:tr>
      <w:tr w:rsidR="008C4974" w:rsidRPr="00315438" w:rsidTr="001911D2">
        <w:trPr>
          <w:cantSplit/>
          <w:trHeight w:hRule="exact" w:val="2595"/>
        </w:trPr>
        <w:tc>
          <w:tcPr>
            <w:tcW w:w="623" w:type="dxa"/>
            <w:vMerge/>
            <w:vAlign w:val="center"/>
          </w:tcPr>
          <w:p w:rsidR="008C4974" w:rsidRDefault="008C4974" w:rsidP="001911D2">
            <w:pPr>
              <w:spacing w:line="500" w:lineRule="exact"/>
              <w:jc w:val="center"/>
              <w:rPr>
                <w:rFonts w:ascii="宋体" w:hAnsi="宋体"/>
                <w:sz w:val="32"/>
                <w:szCs w:val="32"/>
              </w:rPr>
            </w:pPr>
          </w:p>
        </w:tc>
        <w:tc>
          <w:tcPr>
            <w:tcW w:w="1645" w:type="dxa"/>
            <w:vMerge w:val="restart"/>
            <w:vAlign w:val="center"/>
          </w:tcPr>
          <w:p w:rsidR="008C4974" w:rsidRDefault="008C4974" w:rsidP="001911D2">
            <w:pPr>
              <w:spacing w:line="500" w:lineRule="exact"/>
              <w:jc w:val="center"/>
              <w:rPr>
                <w:rFonts w:ascii="宋体" w:hAnsi="宋体"/>
                <w:szCs w:val="21"/>
              </w:rPr>
            </w:pPr>
            <w:r>
              <w:rPr>
                <w:rFonts w:ascii="宋体" w:hAnsi="宋体" w:hint="eastAsia"/>
                <w:szCs w:val="21"/>
              </w:rPr>
              <w:t>电机电器装配与维修</w:t>
            </w:r>
          </w:p>
        </w:tc>
        <w:tc>
          <w:tcPr>
            <w:tcW w:w="900" w:type="dxa"/>
            <w:tcBorders>
              <w:bottom w:val="single" w:sz="4" w:space="0" w:color="auto"/>
            </w:tcBorders>
            <w:vAlign w:val="center"/>
          </w:tcPr>
          <w:p w:rsidR="008C4974" w:rsidRDefault="008C4974" w:rsidP="001911D2">
            <w:pPr>
              <w:spacing w:line="500" w:lineRule="exact"/>
              <w:jc w:val="center"/>
              <w:rPr>
                <w:rFonts w:ascii="宋体" w:hAnsi="宋体"/>
                <w:sz w:val="18"/>
                <w:szCs w:val="18"/>
              </w:rPr>
            </w:pPr>
            <w:r>
              <w:rPr>
                <w:rFonts w:ascii="宋体" w:hAnsi="宋体" w:hint="eastAsia"/>
                <w:sz w:val="18"/>
                <w:szCs w:val="18"/>
              </w:rPr>
              <w:t>2年</w:t>
            </w:r>
          </w:p>
        </w:tc>
        <w:tc>
          <w:tcPr>
            <w:tcW w:w="900" w:type="dxa"/>
            <w:tcBorders>
              <w:bottom w:val="single" w:sz="4" w:space="0" w:color="auto"/>
            </w:tcBorders>
            <w:vAlign w:val="center"/>
          </w:tcPr>
          <w:p w:rsidR="008C4974" w:rsidRDefault="008C4974" w:rsidP="001911D2">
            <w:pPr>
              <w:spacing w:line="500" w:lineRule="exact"/>
              <w:jc w:val="center"/>
              <w:rPr>
                <w:rFonts w:ascii="宋体" w:hAnsi="宋体"/>
                <w:sz w:val="18"/>
                <w:szCs w:val="18"/>
              </w:rPr>
            </w:pPr>
            <w:r>
              <w:rPr>
                <w:rFonts w:ascii="宋体" w:hAnsi="宋体" w:hint="eastAsia"/>
                <w:sz w:val="18"/>
                <w:szCs w:val="18"/>
              </w:rPr>
              <w:t>中技</w:t>
            </w:r>
          </w:p>
        </w:tc>
        <w:tc>
          <w:tcPr>
            <w:tcW w:w="900" w:type="dxa"/>
            <w:tcBorders>
              <w:bottom w:val="single" w:sz="4" w:space="0" w:color="auto"/>
            </w:tcBorders>
            <w:vAlign w:val="center"/>
          </w:tcPr>
          <w:p w:rsidR="008C4974" w:rsidRDefault="008C4974" w:rsidP="001911D2">
            <w:pPr>
              <w:spacing w:line="500" w:lineRule="exact"/>
              <w:jc w:val="center"/>
              <w:rPr>
                <w:rFonts w:ascii="宋体" w:hAnsi="宋体"/>
                <w:sz w:val="18"/>
                <w:szCs w:val="18"/>
              </w:rPr>
            </w:pPr>
            <w:r>
              <w:rPr>
                <w:rFonts w:ascii="宋体" w:hAnsi="宋体" w:hint="eastAsia"/>
                <w:sz w:val="18"/>
                <w:szCs w:val="18"/>
              </w:rPr>
              <w:t>高中</w:t>
            </w:r>
          </w:p>
        </w:tc>
        <w:tc>
          <w:tcPr>
            <w:tcW w:w="900" w:type="dxa"/>
            <w:tcBorders>
              <w:bottom w:val="single" w:sz="4" w:space="0" w:color="auto"/>
            </w:tcBorders>
            <w:vAlign w:val="center"/>
          </w:tcPr>
          <w:p w:rsidR="008C4974" w:rsidRDefault="008C4974" w:rsidP="001911D2">
            <w:pPr>
              <w:spacing w:line="500" w:lineRule="exact"/>
              <w:ind w:firstLineChars="50" w:firstLine="105"/>
              <w:jc w:val="center"/>
              <w:rPr>
                <w:rFonts w:ascii="宋体" w:hAnsi="宋体"/>
                <w:szCs w:val="21"/>
              </w:rPr>
            </w:pPr>
            <w:r>
              <w:rPr>
                <w:rFonts w:ascii="宋体" w:hAnsi="宋体" w:hint="eastAsia"/>
                <w:szCs w:val="21"/>
              </w:rPr>
              <w:t>50</w:t>
            </w:r>
          </w:p>
          <w:p w:rsidR="008C4974" w:rsidRDefault="008C4974" w:rsidP="001911D2">
            <w:pPr>
              <w:spacing w:line="500" w:lineRule="exact"/>
              <w:jc w:val="center"/>
              <w:rPr>
                <w:rFonts w:ascii="宋体" w:hAnsi="宋体"/>
                <w:szCs w:val="21"/>
              </w:rPr>
            </w:pPr>
            <w:r>
              <w:rPr>
                <w:rFonts w:ascii="宋体" w:hAnsi="宋体" w:hint="eastAsia"/>
                <w:szCs w:val="21"/>
              </w:rPr>
              <w:t>（</w:t>
            </w:r>
            <w:r w:rsidRPr="000F5F2A">
              <w:rPr>
                <w:rFonts w:ascii="宋体" w:hAnsi="宋体" w:hint="eastAsia"/>
                <w:sz w:val="18"/>
                <w:szCs w:val="18"/>
              </w:rPr>
              <w:t>男</w:t>
            </w:r>
            <w:r>
              <w:rPr>
                <w:rFonts w:ascii="宋体" w:hAnsi="宋体" w:hint="eastAsia"/>
                <w:szCs w:val="21"/>
              </w:rPr>
              <w:t>）</w:t>
            </w:r>
          </w:p>
        </w:tc>
        <w:tc>
          <w:tcPr>
            <w:tcW w:w="2880" w:type="dxa"/>
            <w:vAlign w:val="center"/>
          </w:tcPr>
          <w:p w:rsidR="008C4974" w:rsidRPr="00C64A7E" w:rsidRDefault="008C4974" w:rsidP="001911D2">
            <w:pPr>
              <w:spacing w:line="260" w:lineRule="exact"/>
              <w:rPr>
                <w:rFonts w:ascii="宋体" w:hAnsi="宋体"/>
                <w:szCs w:val="21"/>
              </w:rPr>
            </w:pPr>
            <w:r>
              <w:rPr>
                <w:rFonts w:ascii="宋体" w:hAnsi="宋体" w:hint="eastAsia"/>
                <w:color w:val="FF0000"/>
                <w:szCs w:val="21"/>
              </w:rPr>
              <w:t>1</w:t>
            </w:r>
            <w:r w:rsidRPr="00C64A7E">
              <w:rPr>
                <w:rFonts w:ascii="宋体" w:hAnsi="宋体" w:hint="eastAsia"/>
                <w:color w:val="FF0000"/>
                <w:szCs w:val="21"/>
              </w:rPr>
              <w:t>+1模式</w:t>
            </w:r>
            <w:r>
              <w:rPr>
                <w:rFonts w:ascii="宋体" w:hAnsi="宋体" w:hint="eastAsia"/>
                <w:szCs w:val="21"/>
              </w:rPr>
              <w:t>：</w:t>
            </w:r>
            <w:r w:rsidRPr="00C64A7E">
              <w:rPr>
                <w:rFonts w:ascii="宋体" w:hAnsi="宋体"/>
                <w:szCs w:val="21"/>
              </w:rPr>
              <w:t>学生</w:t>
            </w:r>
            <w:r w:rsidRPr="00C64A7E">
              <w:rPr>
                <w:rFonts w:ascii="宋体" w:hAnsi="宋体" w:hint="eastAsia"/>
                <w:szCs w:val="21"/>
              </w:rPr>
              <w:t>第一年</w:t>
            </w:r>
            <w:r w:rsidRPr="00C64A7E">
              <w:rPr>
                <w:rFonts w:ascii="宋体" w:hAnsi="宋体"/>
                <w:szCs w:val="21"/>
              </w:rPr>
              <w:t>在</w:t>
            </w:r>
            <w:r w:rsidR="00E83A78">
              <w:rPr>
                <w:rFonts w:ascii="宋体" w:hAnsi="宋体" w:hint="eastAsia"/>
                <w:szCs w:val="21"/>
              </w:rPr>
              <w:t>院校</w:t>
            </w:r>
            <w:r w:rsidRPr="00C64A7E">
              <w:rPr>
                <w:rFonts w:ascii="宋体" w:hAnsi="宋体"/>
                <w:szCs w:val="21"/>
              </w:rPr>
              <w:t>学习文化课、专业基础课，第</w:t>
            </w:r>
            <w:r w:rsidRPr="00C64A7E">
              <w:rPr>
                <w:rFonts w:ascii="宋体" w:hAnsi="宋体" w:hint="eastAsia"/>
                <w:szCs w:val="21"/>
              </w:rPr>
              <w:t>二</w:t>
            </w:r>
            <w:r w:rsidRPr="00C64A7E">
              <w:rPr>
                <w:rFonts w:ascii="宋体" w:hAnsi="宋体"/>
                <w:szCs w:val="21"/>
              </w:rPr>
              <w:t>学年由</w:t>
            </w:r>
            <w:r>
              <w:rPr>
                <w:rFonts w:ascii="宋体" w:hAnsi="宋体" w:hint="eastAsia"/>
                <w:szCs w:val="21"/>
              </w:rPr>
              <w:t>浙江吉利汽车有限公司</w:t>
            </w:r>
            <w:r w:rsidRPr="00C64A7E">
              <w:rPr>
                <w:rFonts w:ascii="宋体" w:hAnsi="宋体"/>
                <w:szCs w:val="21"/>
              </w:rPr>
              <w:t>安排</w:t>
            </w:r>
            <w:r w:rsidRPr="00C64A7E">
              <w:rPr>
                <w:rFonts w:ascii="宋体" w:hAnsi="宋体" w:hint="eastAsia"/>
                <w:szCs w:val="21"/>
              </w:rPr>
              <w:t>跟岗、</w:t>
            </w:r>
            <w:r w:rsidRPr="00C64A7E">
              <w:rPr>
                <w:rFonts w:ascii="宋体" w:hAnsi="宋体"/>
                <w:szCs w:val="21"/>
              </w:rPr>
              <w:t>顶岗实习</w:t>
            </w:r>
            <w:r w:rsidRPr="00C64A7E">
              <w:rPr>
                <w:rFonts w:ascii="宋体" w:hAnsi="宋体" w:hint="eastAsia"/>
                <w:szCs w:val="21"/>
              </w:rPr>
              <w:t>。</w:t>
            </w:r>
            <w:r>
              <w:rPr>
                <w:rFonts w:ascii="宋体" w:hAnsi="宋体" w:hint="eastAsia"/>
                <w:szCs w:val="21"/>
              </w:rPr>
              <w:t>毕业后</w:t>
            </w:r>
            <w:r w:rsidRPr="00E70E7B">
              <w:rPr>
                <w:rFonts w:ascii="宋体" w:hAnsi="宋体" w:hint="eastAsia"/>
                <w:szCs w:val="21"/>
              </w:rPr>
              <w:t>安置</w:t>
            </w:r>
            <w:r>
              <w:rPr>
                <w:rFonts w:ascii="宋体" w:hAnsi="宋体" w:hint="eastAsia"/>
                <w:szCs w:val="21"/>
              </w:rPr>
              <w:t>方向主要</w:t>
            </w:r>
            <w:r w:rsidRPr="00E70E7B">
              <w:rPr>
                <w:rFonts w:ascii="宋体" w:hAnsi="宋体" w:hint="eastAsia"/>
                <w:szCs w:val="21"/>
              </w:rPr>
              <w:t>为吉利公司“山西新能源汽车工业有限公司”（山西省榆次区），少部分学生可去吉利公司其它厂区就业（参考个人意向）</w:t>
            </w:r>
          </w:p>
        </w:tc>
        <w:tc>
          <w:tcPr>
            <w:tcW w:w="2240" w:type="dxa"/>
            <w:vMerge/>
            <w:vAlign w:val="center"/>
          </w:tcPr>
          <w:p w:rsidR="008C4974" w:rsidRPr="00A74AC4" w:rsidRDefault="008C4974" w:rsidP="001911D2">
            <w:pPr>
              <w:spacing w:line="400" w:lineRule="exact"/>
              <w:rPr>
                <w:rFonts w:ascii="宋体" w:hAnsi="宋体"/>
                <w:szCs w:val="21"/>
              </w:rPr>
            </w:pPr>
          </w:p>
        </w:tc>
      </w:tr>
      <w:tr w:rsidR="008C4974" w:rsidRPr="00315438" w:rsidTr="001911D2">
        <w:trPr>
          <w:cantSplit/>
          <w:trHeight w:hRule="exact" w:val="2560"/>
        </w:trPr>
        <w:tc>
          <w:tcPr>
            <w:tcW w:w="623" w:type="dxa"/>
            <w:vMerge/>
            <w:vAlign w:val="center"/>
          </w:tcPr>
          <w:p w:rsidR="008C4974" w:rsidRDefault="008C4974" w:rsidP="001911D2">
            <w:pPr>
              <w:spacing w:line="500" w:lineRule="exact"/>
              <w:jc w:val="center"/>
              <w:rPr>
                <w:rFonts w:ascii="宋体" w:hAnsi="宋体"/>
                <w:sz w:val="32"/>
                <w:szCs w:val="32"/>
              </w:rPr>
            </w:pPr>
          </w:p>
        </w:tc>
        <w:tc>
          <w:tcPr>
            <w:tcW w:w="1645" w:type="dxa"/>
            <w:vMerge/>
            <w:tcBorders>
              <w:bottom w:val="single" w:sz="4" w:space="0" w:color="auto"/>
            </w:tcBorders>
            <w:vAlign w:val="center"/>
          </w:tcPr>
          <w:p w:rsidR="008C4974" w:rsidRDefault="008C4974" w:rsidP="001911D2">
            <w:pPr>
              <w:spacing w:line="500" w:lineRule="exact"/>
              <w:jc w:val="center"/>
              <w:rPr>
                <w:rFonts w:ascii="宋体" w:hAnsi="宋体"/>
                <w:szCs w:val="21"/>
              </w:rPr>
            </w:pPr>
          </w:p>
        </w:tc>
        <w:tc>
          <w:tcPr>
            <w:tcW w:w="900" w:type="dxa"/>
            <w:tcBorders>
              <w:bottom w:val="single" w:sz="4" w:space="0" w:color="auto"/>
            </w:tcBorders>
            <w:vAlign w:val="center"/>
          </w:tcPr>
          <w:p w:rsidR="008C4974" w:rsidRDefault="008C4974" w:rsidP="001911D2">
            <w:pPr>
              <w:spacing w:line="500" w:lineRule="exact"/>
              <w:jc w:val="center"/>
              <w:rPr>
                <w:rFonts w:ascii="宋体" w:hAnsi="宋体"/>
                <w:sz w:val="18"/>
                <w:szCs w:val="18"/>
              </w:rPr>
            </w:pPr>
            <w:r>
              <w:rPr>
                <w:rFonts w:ascii="宋体" w:hAnsi="宋体" w:hint="eastAsia"/>
                <w:sz w:val="18"/>
                <w:szCs w:val="18"/>
              </w:rPr>
              <w:t>3年</w:t>
            </w:r>
          </w:p>
        </w:tc>
        <w:tc>
          <w:tcPr>
            <w:tcW w:w="900" w:type="dxa"/>
            <w:tcBorders>
              <w:bottom w:val="single" w:sz="4" w:space="0" w:color="auto"/>
            </w:tcBorders>
            <w:vAlign w:val="center"/>
          </w:tcPr>
          <w:p w:rsidR="008C4974" w:rsidRDefault="008C4974" w:rsidP="001911D2">
            <w:pPr>
              <w:spacing w:line="500" w:lineRule="exact"/>
              <w:jc w:val="center"/>
              <w:rPr>
                <w:rFonts w:ascii="宋体" w:hAnsi="宋体"/>
                <w:sz w:val="18"/>
                <w:szCs w:val="18"/>
              </w:rPr>
            </w:pPr>
            <w:r>
              <w:rPr>
                <w:rFonts w:ascii="宋体" w:hAnsi="宋体" w:hint="eastAsia"/>
                <w:sz w:val="18"/>
                <w:szCs w:val="18"/>
              </w:rPr>
              <w:t>中技</w:t>
            </w:r>
          </w:p>
        </w:tc>
        <w:tc>
          <w:tcPr>
            <w:tcW w:w="900" w:type="dxa"/>
            <w:tcBorders>
              <w:bottom w:val="single" w:sz="4" w:space="0" w:color="auto"/>
            </w:tcBorders>
            <w:vAlign w:val="center"/>
          </w:tcPr>
          <w:p w:rsidR="008C4974" w:rsidRDefault="008C4974" w:rsidP="001911D2">
            <w:pPr>
              <w:spacing w:line="500" w:lineRule="exact"/>
              <w:jc w:val="center"/>
              <w:rPr>
                <w:rFonts w:ascii="宋体" w:hAnsi="宋体"/>
                <w:sz w:val="18"/>
                <w:szCs w:val="18"/>
              </w:rPr>
            </w:pPr>
            <w:r>
              <w:rPr>
                <w:rFonts w:ascii="宋体" w:hAnsi="宋体" w:hint="eastAsia"/>
                <w:sz w:val="18"/>
                <w:szCs w:val="18"/>
              </w:rPr>
              <w:t>初中</w:t>
            </w:r>
          </w:p>
        </w:tc>
        <w:tc>
          <w:tcPr>
            <w:tcW w:w="900" w:type="dxa"/>
            <w:tcBorders>
              <w:bottom w:val="single" w:sz="4" w:space="0" w:color="auto"/>
            </w:tcBorders>
            <w:vAlign w:val="center"/>
          </w:tcPr>
          <w:p w:rsidR="008C4974" w:rsidRDefault="008C4974" w:rsidP="001911D2">
            <w:pPr>
              <w:spacing w:line="500" w:lineRule="exact"/>
              <w:ind w:firstLineChars="50" w:firstLine="105"/>
              <w:jc w:val="center"/>
              <w:rPr>
                <w:rFonts w:ascii="宋体" w:hAnsi="宋体"/>
                <w:szCs w:val="21"/>
              </w:rPr>
            </w:pPr>
            <w:r>
              <w:rPr>
                <w:rFonts w:ascii="宋体" w:hAnsi="宋体" w:hint="eastAsia"/>
                <w:szCs w:val="21"/>
              </w:rPr>
              <w:t>100（</w:t>
            </w:r>
            <w:r w:rsidRPr="000F5F2A">
              <w:rPr>
                <w:rFonts w:ascii="宋体" w:hAnsi="宋体" w:hint="eastAsia"/>
                <w:sz w:val="18"/>
                <w:szCs w:val="18"/>
              </w:rPr>
              <w:t>男</w:t>
            </w:r>
            <w:r>
              <w:rPr>
                <w:rFonts w:ascii="宋体" w:hAnsi="宋体" w:hint="eastAsia"/>
                <w:szCs w:val="21"/>
              </w:rPr>
              <w:t>）</w:t>
            </w:r>
          </w:p>
        </w:tc>
        <w:tc>
          <w:tcPr>
            <w:tcW w:w="2880" w:type="dxa"/>
            <w:vAlign w:val="center"/>
          </w:tcPr>
          <w:p w:rsidR="008C4974" w:rsidRPr="00C64A7E" w:rsidRDefault="008C4974" w:rsidP="001911D2">
            <w:pPr>
              <w:spacing w:line="260" w:lineRule="exact"/>
              <w:rPr>
                <w:rFonts w:ascii="宋体" w:hAnsi="宋体"/>
                <w:szCs w:val="21"/>
              </w:rPr>
            </w:pPr>
            <w:r>
              <w:rPr>
                <w:rFonts w:ascii="宋体" w:hAnsi="宋体" w:hint="eastAsia"/>
                <w:color w:val="FF0000"/>
                <w:szCs w:val="21"/>
              </w:rPr>
              <w:t>2</w:t>
            </w:r>
            <w:r w:rsidRPr="00C64A7E">
              <w:rPr>
                <w:rFonts w:ascii="宋体" w:hAnsi="宋体" w:hint="eastAsia"/>
                <w:color w:val="FF0000"/>
                <w:szCs w:val="21"/>
              </w:rPr>
              <w:t>+1模式</w:t>
            </w:r>
            <w:r>
              <w:rPr>
                <w:rFonts w:ascii="宋体" w:hAnsi="宋体" w:hint="eastAsia"/>
                <w:szCs w:val="21"/>
              </w:rPr>
              <w:t>：</w:t>
            </w:r>
            <w:r w:rsidRPr="00C64A7E">
              <w:rPr>
                <w:rFonts w:ascii="宋体" w:hAnsi="宋体"/>
                <w:szCs w:val="21"/>
              </w:rPr>
              <w:t>第一</w:t>
            </w:r>
            <w:r w:rsidRPr="00C64A7E">
              <w:rPr>
                <w:rFonts w:ascii="宋体" w:hAnsi="宋体" w:hint="eastAsia"/>
                <w:szCs w:val="21"/>
              </w:rPr>
              <w:t>、二</w:t>
            </w:r>
            <w:r w:rsidRPr="00C64A7E">
              <w:rPr>
                <w:rFonts w:ascii="宋体" w:hAnsi="宋体"/>
                <w:szCs w:val="21"/>
              </w:rPr>
              <w:t>学年学</w:t>
            </w:r>
            <w:r w:rsidRPr="00C64A7E">
              <w:rPr>
                <w:rFonts w:ascii="宋体" w:hAnsi="宋体"/>
                <w:color w:val="000000"/>
                <w:szCs w:val="21"/>
              </w:rPr>
              <w:t>生在</w:t>
            </w:r>
            <w:r w:rsidR="00E83A78">
              <w:rPr>
                <w:rFonts w:ascii="宋体" w:hAnsi="宋体" w:hint="eastAsia"/>
                <w:color w:val="000000"/>
                <w:szCs w:val="21"/>
              </w:rPr>
              <w:t>院校</w:t>
            </w:r>
            <w:r w:rsidRPr="00C64A7E">
              <w:rPr>
                <w:rFonts w:ascii="宋体" w:hAnsi="宋体"/>
                <w:szCs w:val="21"/>
              </w:rPr>
              <w:t>学习文化课、专业基础课，第</w:t>
            </w:r>
            <w:r w:rsidRPr="00C64A7E">
              <w:rPr>
                <w:rFonts w:ascii="宋体" w:hAnsi="宋体" w:hint="eastAsia"/>
                <w:szCs w:val="21"/>
              </w:rPr>
              <w:t>三</w:t>
            </w:r>
            <w:r w:rsidRPr="00C64A7E">
              <w:rPr>
                <w:rFonts w:ascii="宋体" w:hAnsi="宋体"/>
                <w:szCs w:val="21"/>
              </w:rPr>
              <w:t>学年由</w:t>
            </w:r>
            <w:r>
              <w:rPr>
                <w:rFonts w:ascii="宋体" w:hAnsi="宋体" w:hint="eastAsia"/>
                <w:szCs w:val="21"/>
              </w:rPr>
              <w:t>浙江吉利汽车有限公司</w:t>
            </w:r>
            <w:r w:rsidRPr="00C64A7E">
              <w:rPr>
                <w:rFonts w:ascii="宋体" w:hAnsi="宋体"/>
                <w:szCs w:val="21"/>
              </w:rPr>
              <w:t>安排</w:t>
            </w:r>
            <w:r w:rsidRPr="00C64A7E">
              <w:rPr>
                <w:rFonts w:ascii="宋体" w:hAnsi="宋体" w:hint="eastAsia"/>
                <w:szCs w:val="21"/>
              </w:rPr>
              <w:t>跟岗、</w:t>
            </w:r>
            <w:r w:rsidRPr="00C64A7E">
              <w:rPr>
                <w:rFonts w:ascii="宋体" w:hAnsi="宋体"/>
                <w:szCs w:val="21"/>
              </w:rPr>
              <w:t>顶岗实习。</w:t>
            </w:r>
            <w:r>
              <w:rPr>
                <w:rFonts w:ascii="宋体" w:hAnsi="宋体" w:hint="eastAsia"/>
                <w:szCs w:val="21"/>
              </w:rPr>
              <w:t>毕业后</w:t>
            </w:r>
            <w:r w:rsidRPr="00E70E7B">
              <w:rPr>
                <w:rFonts w:ascii="宋体" w:hAnsi="宋体" w:hint="eastAsia"/>
                <w:szCs w:val="21"/>
              </w:rPr>
              <w:t>安置</w:t>
            </w:r>
            <w:r>
              <w:rPr>
                <w:rFonts w:ascii="宋体" w:hAnsi="宋体" w:hint="eastAsia"/>
                <w:szCs w:val="21"/>
              </w:rPr>
              <w:t>方向主要</w:t>
            </w:r>
            <w:r w:rsidRPr="00E70E7B">
              <w:rPr>
                <w:rFonts w:ascii="宋体" w:hAnsi="宋体" w:hint="eastAsia"/>
                <w:szCs w:val="21"/>
              </w:rPr>
              <w:t>为吉利公司“山西新能源汽车工业有限公司”（山西省榆次区），少部分学生可去吉利公司其它厂区就业（参考个人意向）</w:t>
            </w:r>
          </w:p>
        </w:tc>
        <w:tc>
          <w:tcPr>
            <w:tcW w:w="2240" w:type="dxa"/>
            <w:vMerge/>
            <w:vAlign w:val="center"/>
          </w:tcPr>
          <w:p w:rsidR="008C4974" w:rsidRPr="00A74AC4" w:rsidRDefault="008C4974" w:rsidP="001911D2">
            <w:pPr>
              <w:spacing w:line="400" w:lineRule="exact"/>
              <w:rPr>
                <w:rFonts w:ascii="宋体" w:hAnsi="宋体"/>
                <w:szCs w:val="21"/>
              </w:rPr>
            </w:pPr>
          </w:p>
        </w:tc>
      </w:tr>
      <w:tr w:rsidR="008C4974" w:rsidRPr="00315438" w:rsidTr="001911D2">
        <w:trPr>
          <w:cantSplit/>
          <w:trHeight w:hRule="exact" w:val="1545"/>
        </w:trPr>
        <w:tc>
          <w:tcPr>
            <w:tcW w:w="623" w:type="dxa"/>
            <w:vMerge w:val="restart"/>
            <w:tcBorders>
              <w:left w:val="single" w:sz="4" w:space="0" w:color="auto"/>
            </w:tcBorders>
            <w:vAlign w:val="center"/>
          </w:tcPr>
          <w:p w:rsidR="008C4974" w:rsidRPr="007C6488" w:rsidRDefault="008C4974" w:rsidP="001911D2">
            <w:pPr>
              <w:spacing w:line="500" w:lineRule="exact"/>
              <w:jc w:val="center"/>
              <w:rPr>
                <w:rFonts w:ascii="宋体" w:hAnsi="宋体"/>
                <w:sz w:val="32"/>
                <w:szCs w:val="32"/>
              </w:rPr>
            </w:pPr>
            <w:r>
              <w:rPr>
                <w:rFonts w:ascii="宋体" w:hAnsi="宋体" w:hint="eastAsia"/>
                <w:sz w:val="32"/>
                <w:szCs w:val="32"/>
              </w:rPr>
              <w:t>合作培养班</w:t>
            </w:r>
          </w:p>
        </w:tc>
        <w:tc>
          <w:tcPr>
            <w:tcW w:w="1645" w:type="dxa"/>
            <w:vMerge w:val="restart"/>
            <w:tcBorders>
              <w:bottom w:val="single" w:sz="4" w:space="0" w:color="auto"/>
            </w:tcBorders>
            <w:vAlign w:val="center"/>
          </w:tcPr>
          <w:p w:rsidR="008C4974" w:rsidRPr="005D6814" w:rsidRDefault="008C4974" w:rsidP="001911D2">
            <w:pPr>
              <w:spacing w:line="500" w:lineRule="exact"/>
              <w:jc w:val="center"/>
              <w:rPr>
                <w:rFonts w:ascii="宋体" w:hAnsi="宋体"/>
                <w:szCs w:val="21"/>
              </w:rPr>
            </w:pPr>
            <w:r>
              <w:rPr>
                <w:rFonts w:ascii="宋体" w:hAnsi="宋体" w:hint="eastAsia"/>
                <w:szCs w:val="21"/>
              </w:rPr>
              <w:t>火电厂热力设</w:t>
            </w:r>
            <w:r w:rsidRPr="005D6814">
              <w:rPr>
                <w:rFonts w:ascii="宋体" w:hAnsi="宋体" w:hint="eastAsia"/>
                <w:szCs w:val="21"/>
              </w:rPr>
              <w:t>备运行与检修</w:t>
            </w:r>
          </w:p>
        </w:tc>
        <w:tc>
          <w:tcPr>
            <w:tcW w:w="900" w:type="dxa"/>
            <w:tcBorders>
              <w:bottom w:val="single" w:sz="4" w:space="0" w:color="auto"/>
            </w:tcBorders>
            <w:vAlign w:val="center"/>
          </w:tcPr>
          <w:p w:rsidR="008C4974" w:rsidRPr="00A512DE" w:rsidRDefault="008C4974" w:rsidP="001911D2">
            <w:pPr>
              <w:spacing w:line="500" w:lineRule="exact"/>
              <w:jc w:val="center"/>
              <w:rPr>
                <w:rFonts w:ascii="宋体" w:hAnsi="宋体"/>
                <w:sz w:val="18"/>
                <w:szCs w:val="18"/>
              </w:rPr>
            </w:pPr>
            <w:r w:rsidRPr="00A512DE">
              <w:rPr>
                <w:rFonts w:ascii="宋体" w:hAnsi="宋体" w:hint="eastAsia"/>
                <w:sz w:val="18"/>
                <w:szCs w:val="18"/>
              </w:rPr>
              <w:t>3年</w:t>
            </w:r>
          </w:p>
        </w:tc>
        <w:tc>
          <w:tcPr>
            <w:tcW w:w="900" w:type="dxa"/>
            <w:tcBorders>
              <w:bottom w:val="single" w:sz="4" w:space="0" w:color="auto"/>
            </w:tcBorders>
            <w:vAlign w:val="center"/>
          </w:tcPr>
          <w:p w:rsidR="008C4974" w:rsidRPr="00A512DE" w:rsidRDefault="008C4974" w:rsidP="001911D2">
            <w:pPr>
              <w:spacing w:line="500" w:lineRule="exact"/>
              <w:jc w:val="center"/>
              <w:rPr>
                <w:rFonts w:ascii="宋体" w:hAnsi="宋体"/>
                <w:sz w:val="18"/>
                <w:szCs w:val="18"/>
              </w:rPr>
            </w:pPr>
            <w:r w:rsidRPr="00A512DE">
              <w:rPr>
                <w:rFonts w:ascii="宋体" w:hAnsi="宋体" w:hint="eastAsia"/>
                <w:sz w:val="18"/>
                <w:szCs w:val="18"/>
              </w:rPr>
              <w:t>中专</w:t>
            </w:r>
          </w:p>
        </w:tc>
        <w:tc>
          <w:tcPr>
            <w:tcW w:w="900" w:type="dxa"/>
            <w:tcBorders>
              <w:bottom w:val="single" w:sz="4" w:space="0" w:color="auto"/>
            </w:tcBorders>
            <w:vAlign w:val="center"/>
          </w:tcPr>
          <w:p w:rsidR="008C4974" w:rsidRPr="00A512DE" w:rsidRDefault="008C4974" w:rsidP="001911D2">
            <w:pPr>
              <w:spacing w:line="500" w:lineRule="exact"/>
              <w:jc w:val="center"/>
              <w:rPr>
                <w:rFonts w:ascii="宋体" w:hAnsi="宋体"/>
                <w:sz w:val="18"/>
                <w:szCs w:val="18"/>
              </w:rPr>
            </w:pPr>
            <w:r w:rsidRPr="00A512DE">
              <w:rPr>
                <w:rFonts w:ascii="宋体" w:hAnsi="宋体" w:hint="eastAsia"/>
                <w:sz w:val="18"/>
                <w:szCs w:val="18"/>
              </w:rPr>
              <w:t>初中</w:t>
            </w:r>
          </w:p>
        </w:tc>
        <w:tc>
          <w:tcPr>
            <w:tcW w:w="900" w:type="dxa"/>
            <w:tcBorders>
              <w:bottom w:val="single" w:sz="4" w:space="0" w:color="auto"/>
            </w:tcBorders>
            <w:vAlign w:val="center"/>
          </w:tcPr>
          <w:p w:rsidR="008C4974" w:rsidRDefault="008C4974" w:rsidP="001911D2">
            <w:pPr>
              <w:spacing w:line="500" w:lineRule="exact"/>
              <w:jc w:val="center"/>
              <w:rPr>
                <w:rFonts w:ascii="宋体" w:hAnsi="宋体"/>
                <w:sz w:val="18"/>
                <w:szCs w:val="18"/>
              </w:rPr>
            </w:pPr>
            <w:r>
              <w:rPr>
                <w:rFonts w:ascii="宋体" w:hAnsi="宋体" w:hint="eastAsia"/>
                <w:sz w:val="18"/>
                <w:szCs w:val="18"/>
              </w:rPr>
              <w:t>30</w:t>
            </w:r>
          </w:p>
          <w:p w:rsidR="008C4974" w:rsidRPr="000F5F2A" w:rsidRDefault="008C4974" w:rsidP="001911D2">
            <w:pPr>
              <w:spacing w:line="500" w:lineRule="exact"/>
              <w:jc w:val="center"/>
              <w:rPr>
                <w:rFonts w:ascii="宋体" w:hAnsi="宋体"/>
                <w:sz w:val="18"/>
                <w:szCs w:val="18"/>
              </w:rPr>
            </w:pPr>
            <w:r>
              <w:rPr>
                <w:rFonts w:ascii="宋体" w:hAnsi="宋体" w:hint="eastAsia"/>
                <w:szCs w:val="21"/>
              </w:rPr>
              <w:t>（</w:t>
            </w:r>
            <w:r w:rsidRPr="000F5F2A">
              <w:rPr>
                <w:rFonts w:ascii="宋体" w:hAnsi="宋体" w:hint="eastAsia"/>
                <w:sz w:val="18"/>
                <w:szCs w:val="18"/>
              </w:rPr>
              <w:t>男女</w:t>
            </w:r>
            <w:r>
              <w:rPr>
                <w:rFonts w:ascii="宋体" w:hAnsi="宋体" w:hint="eastAsia"/>
                <w:szCs w:val="21"/>
              </w:rPr>
              <w:t>）</w:t>
            </w:r>
          </w:p>
        </w:tc>
        <w:tc>
          <w:tcPr>
            <w:tcW w:w="2880" w:type="dxa"/>
            <w:vMerge w:val="restart"/>
            <w:vAlign w:val="center"/>
          </w:tcPr>
          <w:p w:rsidR="008C4974" w:rsidRPr="00675549" w:rsidRDefault="008C4974" w:rsidP="001911D2">
            <w:pPr>
              <w:spacing w:line="260" w:lineRule="exact"/>
              <w:rPr>
                <w:rFonts w:ascii="宋体" w:hAnsi="宋体"/>
                <w:szCs w:val="21"/>
              </w:rPr>
            </w:pPr>
            <w:r w:rsidRPr="00675549">
              <w:rPr>
                <w:rFonts w:ascii="宋体" w:hAnsi="宋体" w:hint="eastAsia"/>
                <w:color w:val="FF0000"/>
                <w:szCs w:val="21"/>
              </w:rPr>
              <w:t>1+2模式：</w:t>
            </w:r>
            <w:r w:rsidRPr="00837132">
              <w:rPr>
                <w:rFonts w:ascii="宋体" w:hAnsi="宋体" w:hint="eastAsia"/>
                <w:szCs w:val="21"/>
              </w:rPr>
              <w:t>第一学年学生在</w:t>
            </w:r>
            <w:r w:rsidR="00E83A78">
              <w:rPr>
                <w:rFonts w:ascii="宋体" w:hAnsi="宋体" w:hint="eastAsia"/>
                <w:szCs w:val="21"/>
              </w:rPr>
              <w:t>院校</w:t>
            </w:r>
            <w:r w:rsidRPr="00837132">
              <w:rPr>
                <w:rFonts w:ascii="宋体" w:hAnsi="宋体" w:hint="eastAsia"/>
                <w:szCs w:val="21"/>
              </w:rPr>
              <w:t>学习文化课、专业基础课，第二学年到</w:t>
            </w:r>
            <w:r>
              <w:rPr>
                <w:rFonts w:ascii="宋体" w:hAnsi="宋体" w:hint="eastAsia"/>
                <w:szCs w:val="21"/>
              </w:rPr>
              <w:t>临沂电力学校</w:t>
            </w:r>
            <w:r w:rsidRPr="00837132">
              <w:rPr>
                <w:rFonts w:ascii="宋体" w:hAnsi="宋体" w:hint="eastAsia"/>
                <w:szCs w:val="21"/>
              </w:rPr>
              <w:t>进行专业课程和实验实训学习，第三学年由</w:t>
            </w:r>
            <w:r>
              <w:rPr>
                <w:rFonts w:ascii="宋体" w:hAnsi="宋体" w:hint="eastAsia"/>
                <w:szCs w:val="21"/>
              </w:rPr>
              <w:t>临沂电力学校安排顶岗实习</w:t>
            </w:r>
            <w:r w:rsidRPr="00675549">
              <w:rPr>
                <w:rFonts w:ascii="宋体" w:hAnsi="宋体" w:hint="eastAsia"/>
                <w:szCs w:val="21"/>
              </w:rPr>
              <w:t>。</w:t>
            </w:r>
            <w:r>
              <w:rPr>
                <w:rFonts w:ascii="宋体" w:hAnsi="宋体" w:hint="eastAsia"/>
                <w:szCs w:val="21"/>
              </w:rPr>
              <w:t>毕业后安置到山东电力系统工作。</w:t>
            </w:r>
          </w:p>
          <w:p w:rsidR="008C4974" w:rsidRPr="00675549" w:rsidRDefault="008C4974" w:rsidP="001911D2">
            <w:pPr>
              <w:spacing w:line="260" w:lineRule="exact"/>
              <w:rPr>
                <w:rFonts w:ascii="宋体" w:hAnsi="宋体"/>
                <w:szCs w:val="21"/>
              </w:rPr>
            </w:pPr>
          </w:p>
        </w:tc>
        <w:tc>
          <w:tcPr>
            <w:tcW w:w="2240" w:type="dxa"/>
            <w:vMerge/>
            <w:vAlign w:val="center"/>
          </w:tcPr>
          <w:p w:rsidR="008C4974" w:rsidRPr="0047115F" w:rsidRDefault="008C4974" w:rsidP="001911D2">
            <w:pPr>
              <w:spacing w:line="400" w:lineRule="exact"/>
              <w:rPr>
                <w:rFonts w:ascii="仿宋_GB2312" w:eastAsia="仿宋_GB2312" w:hAnsi="宋体"/>
                <w:sz w:val="24"/>
              </w:rPr>
            </w:pPr>
          </w:p>
        </w:tc>
      </w:tr>
      <w:tr w:rsidR="008C4974" w:rsidRPr="00315438" w:rsidTr="008C4974">
        <w:trPr>
          <w:cantSplit/>
          <w:trHeight w:val="341"/>
        </w:trPr>
        <w:tc>
          <w:tcPr>
            <w:tcW w:w="623" w:type="dxa"/>
            <w:vMerge/>
            <w:tcBorders>
              <w:left w:val="single" w:sz="4" w:space="0" w:color="auto"/>
            </w:tcBorders>
          </w:tcPr>
          <w:p w:rsidR="008C4974" w:rsidRPr="005D6814" w:rsidRDefault="008C4974" w:rsidP="001911D2">
            <w:pPr>
              <w:spacing w:line="500" w:lineRule="exact"/>
              <w:jc w:val="center"/>
              <w:rPr>
                <w:rFonts w:ascii="宋体" w:hAnsi="宋体"/>
                <w:szCs w:val="21"/>
              </w:rPr>
            </w:pPr>
          </w:p>
        </w:tc>
        <w:tc>
          <w:tcPr>
            <w:tcW w:w="1645" w:type="dxa"/>
            <w:vMerge/>
            <w:tcBorders>
              <w:bottom w:val="single" w:sz="4" w:space="0" w:color="auto"/>
            </w:tcBorders>
            <w:vAlign w:val="center"/>
          </w:tcPr>
          <w:p w:rsidR="008C4974" w:rsidRPr="005D6814" w:rsidRDefault="008C4974" w:rsidP="001911D2">
            <w:pPr>
              <w:spacing w:line="500" w:lineRule="exact"/>
              <w:jc w:val="center"/>
              <w:rPr>
                <w:rFonts w:ascii="宋体" w:hAnsi="宋体"/>
                <w:szCs w:val="21"/>
              </w:rPr>
            </w:pPr>
          </w:p>
        </w:tc>
        <w:tc>
          <w:tcPr>
            <w:tcW w:w="900" w:type="dxa"/>
            <w:tcBorders>
              <w:bottom w:val="single" w:sz="4" w:space="0" w:color="auto"/>
            </w:tcBorders>
            <w:vAlign w:val="center"/>
          </w:tcPr>
          <w:p w:rsidR="008C4974" w:rsidRPr="00A512DE" w:rsidRDefault="008C4974" w:rsidP="001911D2">
            <w:pPr>
              <w:spacing w:line="500" w:lineRule="exact"/>
              <w:jc w:val="center"/>
              <w:rPr>
                <w:rFonts w:ascii="宋体" w:hAnsi="宋体"/>
                <w:sz w:val="18"/>
                <w:szCs w:val="18"/>
              </w:rPr>
            </w:pPr>
            <w:r w:rsidRPr="00A512DE">
              <w:rPr>
                <w:rFonts w:ascii="宋体" w:hAnsi="宋体" w:hint="eastAsia"/>
                <w:sz w:val="18"/>
                <w:szCs w:val="18"/>
              </w:rPr>
              <w:t>3年</w:t>
            </w:r>
          </w:p>
        </w:tc>
        <w:tc>
          <w:tcPr>
            <w:tcW w:w="900" w:type="dxa"/>
            <w:tcBorders>
              <w:bottom w:val="single" w:sz="4" w:space="0" w:color="auto"/>
            </w:tcBorders>
            <w:vAlign w:val="center"/>
          </w:tcPr>
          <w:p w:rsidR="008C4974" w:rsidRPr="00A512DE" w:rsidRDefault="008C4974" w:rsidP="001911D2">
            <w:pPr>
              <w:spacing w:line="500" w:lineRule="exact"/>
              <w:jc w:val="center"/>
              <w:rPr>
                <w:rFonts w:ascii="宋体" w:hAnsi="宋体"/>
                <w:sz w:val="18"/>
                <w:szCs w:val="18"/>
              </w:rPr>
            </w:pPr>
            <w:r w:rsidRPr="00A512DE">
              <w:rPr>
                <w:rFonts w:ascii="宋体" w:hAnsi="宋体" w:hint="eastAsia"/>
                <w:sz w:val="18"/>
                <w:szCs w:val="18"/>
              </w:rPr>
              <w:t>高技</w:t>
            </w:r>
          </w:p>
        </w:tc>
        <w:tc>
          <w:tcPr>
            <w:tcW w:w="900" w:type="dxa"/>
            <w:tcBorders>
              <w:bottom w:val="single" w:sz="4" w:space="0" w:color="auto"/>
            </w:tcBorders>
            <w:vAlign w:val="center"/>
          </w:tcPr>
          <w:p w:rsidR="008C4974" w:rsidRPr="00A512DE" w:rsidRDefault="008C4974" w:rsidP="001911D2">
            <w:pPr>
              <w:spacing w:line="500" w:lineRule="exact"/>
              <w:jc w:val="center"/>
              <w:rPr>
                <w:rFonts w:ascii="宋体" w:hAnsi="宋体"/>
                <w:sz w:val="18"/>
                <w:szCs w:val="18"/>
              </w:rPr>
            </w:pPr>
            <w:r w:rsidRPr="00A512DE">
              <w:rPr>
                <w:rFonts w:ascii="宋体" w:hAnsi="宋体" w:hint="eastAsia"/>
                <w:sz w:val="18"/>
                <w:szCs w:val="18"/>
              </w:rPr>
              <w:t>高中</w:t>
            </w:r>
          </w:p>
        </w:tc>
        <w:tc>
          <w:tcPr>
            <w:tcW w:w="900" w:type="dxa"/>
            <w:tcBorders>
              <w:bottom w:val="single" w:sz="4" w:space="0" w:color="auto"/>
            </w:tcBorders>
            <w:vAlign w:val="center"/>
          </w:tcPr>
          <w:p w:rsidR="008C4974" w:rsidRDefault="008C4974" w:rsidP="001911D2">
            <w:pPr>
              <w:spacing w:line="500" w:lineRule="exact"/>
              <w:jc w:val="center"/>
              <w:rPr>
                <w:rFonts w:ascii="宋体" w:hAnsi="宋体"/>
                <w:sz w:val="18"/>
                <w:szCs w:val="18"/>
              </w:rPr>
            </w:pPr>
            <w:r>
              <w:rPr>
                <w:rFonts w:ascii="宋体" w:hAnsi="宋体" w:hint="eastAsia"/>
                <w:sz w:val="18"/>
                <w:szCs w:val="18"/>
              </w:rPr>
              <w:t>30</w:t>
            </w:r>
          </w:p>
          <w:p w:rsidR="008C4974" w:rsidRPr="002E011D" w:rsidRDefault="008C4974" w:rsidP="001911D2">
            <w:pPr>
              <w:spacing w:line="500" w:lineRule="exact"/>
              <w:jc w:val="center"/>
              <w:rPr>
                <w:rFonts w:ascii="宋体" w:hAnsi="宋体"/>
                <w:sz w:val="18"/>
                <w:szCs w:val="18"/>
              </w:rPr>
            </w:pPr>
            <w:r>
              <w:rPr>
                <w:rFonts w:ascii="宋体" w:hAnsi="宋体" w:hint="eastAsia"/>
                <w:szCs w:val="21"/>
              </w:rPr>
              <w:t>（</w:t>
            </w:r>
            <w:r w:rsidRPr="000F5F2A">
              <w:rPr>
                <w:rFonts w:ascii="宋体" w:hAnsi="宋体" w:hint="eastAsia"/>
                <w:sz w:val="18"/>
                <w:szCs w:val="18"/>
              </w:rPr>
              <w:t>男女</w:t>
            </w:r>
            <w:r>
              <w:rPr>
                <w:rFonts w:ascii="宋体" w:hAnsi="宋体" w:hint="eastAsia"/>
                <w:szCs w:val="21"/>
              </w:rPr>
              <w:t>）</w:t>
            </w:r>
          </w:p>
        </w:tc>
        <w:tc>
          <w:tcPr>
            <w:tcW w:w="2880" w:type="dxa"/>
            <w:vMerge/>
          </w:tcPr>
          <w:p w:rsidR="008C4974" w:rsidRPr="002E011D" w:rsidRDefault="008C4974" w:rsidP="001911D2">
            <w:pPr>
              <w:spacing w:line="260" w:lineRule="exact"/>
              <w:jc w:val="center"/>
              <w:rPr>
                <w:rFonts w:ascii="宋体" w:hAnsi="宋体"/>
                <w:sz w:val="18"/>
                <w:szCs w:val="18"/>
              </w:rPr>
            </w:pPr>
          </w:p>
        </w:tc>
        <w:tc>
          <w:tcPr>
            <w:tcW w:w="2240" w:type="dxa"/>
            <w:vMerge/>
            <w:vAlign w:val="center"/>
          </w:tcPr>
          <w:p w:rsidR="008C4974" w:rsidRPr="00315438" w:rsidRDefault="008C4974" w:rsidP="001911D2">
            <w:pPr>
              <w:spacing w:line="500" w:lineRule="exact"/>
              <w:jc w:val="center"/>
              <w:rPr>
                <w:rFonts w:ascii="宋体" w:hAnsi="宋体"/>
                <w:sz w:val="24"/>
              </w:rPr>
            </w:pPr>
          </w:p>
        </w:tc>
      </w:tr>
      <w:tr w:rsidR="008C4974" w:rsidRPr="00315438" w:rsidTr="001911D2">
        <w:trPr>
          <w:cantSplit/>
          <w:trHeight w:val="2955"/>
        </w:trPr>
        <w:tc>
          <w:tcPr>
            <w:tcW w:w="623" w:type="dxa"/>
            <w:vMerge/>
            <w:tcBorders>
              <w:left w:val="single" w:sz="4" w:space="0" w:color="auto"/>
            </w:tcBorders>
          </w:tcPr>
          <w:p w:rsidR="008C4974" w:rsidRPr="005D6814" w:rsidRDefault="008C4974" w:rsidP="001911D2">
            <w:pPr>
              <w:spacing w:line="500" w:lineRule="exact"/>
              <w:jc w:val="center"/>
              <w:rPr>
                <w:rFonts w:ascii="宋体" w:hAnsi="宋体"/>
                <w:szCs w:val="21"/>
              </w:rPr>
            </w:pPr>
          </w:p>
        </w:tc>
        <w:tc>
          <w:tcPr>
            <w:tcW w:w="1645" w:type="dxa"/>
            <w:vAlign w:val="center"/>
          </w:tcPr>
          <w:p w:rsidR="008C4974" w:rsidRPr="005D6814" w:rsidRDefault="008C4974" w:rsidP="001911D2">
            <w:pPr>
              <w:spacing w:line="500" w:lineRule="exact"/>
              <w:jc w:val="center"/>
              <w:rPr>
                <w:rFonts w:ascii="宋体" w:hAnsi="宋体"/>
                <w:szCs w:val="21"/>
              </w:rPr>
            </w:pPr>
            <w:r>
              <w:rPr>
                <w:rFonts w:ascii="宋体" w:hAnsi="宋体" w:hint="eastAsia"/>
                <w:szCs w:val="21"/>
              </w:rPr>
              <w:t>供用电技术</w:t>
            </w:r>
          </w:p>
        </w:tc>
        <w:tc>
          <w:tcPr>
            <w:tcW w:w="900" w:type="dxa"/>
            <w:vAlign w:val="center"/>
          </w:tcPr>
          <w:p w:rsidR="008C4974" w:rsidRPr="00CF0EC1" w:rsidRDefault="008C4974" w:rsidP="001911D2">
            <w:pPr>
              <w:spacing w:line="500" w:lineRule="exact"/>
              <w:jc w:val="center"/>
              <w:rPr>
                <w:rFonts w:ascii="宋体" w:hAnsi="宋体"/>
                <w:sz w:val="18"/>
                <w:szCs w:val="18"/>
              </w:rPr>
            </w:pPr>
            <w:r>
              <w:rPr>
                <w:rFonts w:ascii="宋体" w:hAnsi="宋体" w:hint="eastAsia"/>
                <w:sz w:val="18"/>
                <w:szCs w:val="18"/>
              </w:rPr>
              <w:t>3年</w:t>
            </w:r>
          </w:p>
        </w:tc>
        <w:tc>
          <w:tcPr>
            <w:tcW w:w="900" w:type="dxa"/>
            <w:vAlign w:val="center"/>
          </w:tcPr>
          <w:p w:rsidR="008C4974" w:rsidRPr="00CF0EC1" w:rsidRDefault="008C4974" w:rsidP="001911D2">
            <w:pPr>
              <w:spacing w:line="500" w:lineRule="exact"/>
              <w:jc w:val="center"/>
              <w:rPr>
                <w:rFonts w:ascii="宋体" w:hAnsi="宋体"/>
                <w:sz w:val="18"/>
                <w:szCs w:val="18"/>
              </w:rPr>
            </w:pPr>
            <w:r>
              <w:rPr>
                <w:rFonts w:ascii="宋体" w:hAnsi="宋体" w:hint="eastAsia"/>
                <w:sz w:val="18"/>
                <w:szCs w:val="18"/>
              </w:rPr>
              <w:t>高技</w:t>
            </w:r>
          </w:p>
        </w:tc>
        <w:tc>
          <w:tcPr>
            <w:tcW w:w="900" w:type="dxa"/>
            <w:vAlign w:val="center"/>
          </w:tcPr>
          <w:p w:rsidR="008C4974" w:rsidRPr="00CF0EC1" w:rsidRDefault="008C4974" w:rsidP="001911D2">
            <w:pPr>
              <w:spacing w:line="500" w:lineRule="exact"/>
              <w:ind w:firstLineChars="50" w:firstLine="90"/>
              <w:rPr>
                <w:rFonts w:ascii="宋体" w:hAnsi="宋体"/>
                <w:sz w:val="18"/>
                <w:szCs w:val="18"/>
              </w:rPr>
            </w:pPr>
            <w:r>
              <w:rPr>
                <w:rFonts w:ascii="宋体" w:hAnsi="宋体" w:hint="eastAsia"/>
                <w:sz w:val="18"/>
                <w:szCs w:val="18"/>
              </w:rPr>
              <w:t>高中</w:t>
            </w:r>
          </w:p>
        </w:tc>
        <w:tc>
          <w:tcPr>
            <w:tcW w:w="900" w:type="dxa"/>
            <w:vAlign w:val="center"/>
          </w:tcPr>
          <w:p w:rsidR="008C4974" w:rsidRDefault="008C4974" w:rsidP="001911D2">
            <w:pPr>
              <w:spacing w:line="500" w:lineRule="exact"/>
              <w:ind w:firstLineChars="50" w:firstLine="90"/>
              <w:jc w:val="center"/>
              <w:rPr>
                <w:rFonts w:ascii="宋体" w:hAnsi="宋体"/>
                <w:sz w:val="18"/>
                <w:szCs w:val="18"/>
              </w:rPr>
            </w:pPr>
            <w:r>
              <w:rPr>
                <w:rFonts w:ascii="宋体" w:hAnsi="宋体" w:hint="eastAsia"/>
                <w:sz w:val="18"/>
                <w:szCs w:val="18"/>
              </w:rPr>
              <w:t>80</w:t>
            </w:r>
          </w:p>
          <w:p w:rsidR="008C4974" w:rsidRPr="00CF0EC1" w:rsidRDefault="008C4974" w:rsidP="001911D2">
            <w:pPr>
              <w:spacing w:line="500" w:lineRule="exact"/>
              <w:jc w:val="center"/>
              <w:rPr>
                <w:rFonts w:ascii="宋体" w:hAnsi="宋体"/>
                <w:sz w:val="18"/>
                <w:szCs w:val="18"/>
              </w:rPr>
            </w:pPr>
            <w:r>
              <w:rPr>
                <w:rFonts w:ascii="宋体" w:hAnsi="宋体" w:hint="eastAsia"/>
                <w:sz w:val="18"/>
                <w:szCs w:val="18"/>
              </w:rPr>
              <w:t>（男）</w:t>
            </w:r>
          </w:p>
        </w:tc>
        <w:tc>
          <w:tcPr>
            <w:tcW w:w="2880" w:type="dxa"/>
            <w:vAlign w:val="center"/>
          </w:tcPr>
          <w:p w:rsidR="008C4974" w:rsidRPr="00675549" w:rsidRDefault="008C4974" w:rsidP="001911D2">
            <w:pPr>
              <w:spacing w:line="260" w:lineRule="exact"/>
              <w:rPr>
                <w:rFonts w:ascii="宋体" w:hAnsi="宋体"/>
                <w:szCs w:val="21"/>
              </w:rPr>
            </w:pPr>
            <w:r w:rsidRPr="00675549">
              <w:rPr>
                <w:rFonts w:ascii="宋体" w:hAnsi="宋体" w:hint="eastAsia"/>
                <w:color w:val="FF0000"/>
                <w:szCs w:val="21"/>
              </w:rPr>
              <w:t>1+2模式：</w:t>
            </w:r>
            <w:r w:rsidRPr="00837132">
              <w:rPr>
                <w:rFonts w:ascii="宋体" w:hAnsi="宋体" w:hint="eastAsia"/>
                <w:szCs w:val="21"/>
              </w:rPr>
              <w:t>第一学年学生在</w:t>
            </w:r>
            <w:r w:rsidR="00E83A78">
              <w:rPr>
                <w:rFonts w:ascii="宋体" w:hAnsi="宋体" w:hint="eastAsia"/>
                <w:szCs w:val="21"/>
              </w:rPr>
              <w:t>院校</w:t>
            </w:r>
            <w:r w:rsidRPr="00837132">
              <w:rPr>
                <w:rFonts w:ascii="宋体" w:hAnsi="宋体" w:hint="eastAsia"/>
                <w:szCs w:val="21"/>
              </w:rPr>
              <w:t>学习文化课、专业基础课，第二学年到</w:t>
            </w:r>
            <w:r>
              <w:rPr>
                <w:rFonts w:ascii="宋体" w:hAnsi="宋体" w:hint="eastAsia"/>
                <w:szCs w:val="21"/>
              </w:rPr>
              <w:t>临沂电力学校</w:t>
            </w:r>
            <w:r w:rsidRPr="00837132">
              <w:rPr>
                <w:rFonts w:ascii="宋体" w:hAnsi="宋体" w:hint="eastAsia"/>
                <w:szCs w:val="21"/>
              </w:rPr>
              <w:t>进行专业课程和实验实训学习，第三学年由</w:t>
            </w:r>
            <w:r>
              <w:rPr>
                <w:rFonts w:ascii="宋体" w:hAnsi="宋体" w:hint="eastAsia"/>
                <w:szCs w:val="21"/>
              </w:rPr>
              <w:t>临沂电力学校安排顶岗实习，毕业后可选择“</w:t>
            </w:r>
            <w:proofErr w:type="gramStart"/>
            <w:r>
              <w:rPr>
                <w:rFonts w:ascii="宋体" w:hAnsi="宋体" w:hint="eastAsia"/>
                <w:szCs w:val="21"/>
              </w:rPr>
              <w:t>一汽解放</w:t>
            </w:r>
            <w:proofErr w:type="gramEnd"/>
            <w:r>
              <w:rPr>
                <w:rFonts w:ascii="宋体" w:hAnsi="宋体" w:hint="eastAsia"/>
                <w:szCs w:val="21"/>
              </w:rPr>
              <w:t>青岛汽车有限公司”或山东电力系统工作。</w:t>
            </w:r>
          </w:p>
          <w:p w:rsidR="008C4974" w:rsidRPr="00837132" w:rsidRDefault="008C4974" w:rsidP="001911D2">
            <w:pPr>
              <w:spacing w:line="300" w:lineRule="exact"/>
              <w:ind w:firstLineChars="200" w:firstLine="420"/>
              <w:rPr>
                <w:rFonts w:ascii="宋体" w:hAnsi="宋体"/>
                <w:szCs w:val="21"/>
              </w:rPr>
            </w:pPr>
          </w:p>
          <w:p w:rsidR="008C4974" w:rsidRPr="00675549" w:rsidRDefault="008C4974" w:rsidP="001911D2">
            <w:pPr>
              <w:spacing w:line="260" w:lineRule="exact"/>
              <w:rPr>
                <w:rFonts w:ascii="宋体" w:hAnsi="宋体"/>
                <w:szCs w:val="21"/>
              </w:rPr>
            </w:pPr>
          </w:p>
          <w:p w:rsidR="008C4974" w:rsidRDefault="008C4974" w:rsidP="001911D2">
            <w:pPr>
              <w:spacing w:line="260" w:lineRule="exact"/>
              <w:rPr>
                <w:rFonts w:ascii="宋体" w:hAnsi="宋体"/>
                <w:color w:val="FF0000"/>
                <w:sz w:val="18"/>
                <w:szCs w:val="18"/>
              </w:rPr>
            </w:pPr>
          </w:p>
          <w:p w:rsidR="008C4974" w:rsidRPr="00675549" w:rsidRDefault="008C4974" w:rsidP="001911D2">
            <w:pPr>
              <w:spacing w:line="260" w:lineRule="exact"/>
              <w:rPr>
                <w:rFonts w:ascii="宋体" w:hAnsi="宋体"/>
                <w:szCs w:val="21"/>
              </w:rPr>
            </w:pPr>
          </w:p>
        </w:tc>
        <w:tc>
          <w:tcPr>
            <w:tcW w:w="2240" w:type="dxa"/>
            <w:vMerge/>
            <w:vAlign w:val="center"/>
          </w:tcPr>
          <w:p w:rsidR="008C4974" w:rsidRPr="00315438" w:rsidRDefault="008C4974" w:rsidP="001911D2">
            <w:pPr>
              <w:spacing w:line="500" w:lineRule="exact"/>
              <w:jc w:val="center"/>
              <w:rPr>
                <w:rFonts w:ascii="宋体" w:hAnsi="宋体"/>
                <w:sz w:val="24"/>
              </w:rPr>
            </w:pPr>
          </w:p>
        </w:tc>
      </w:tr>
      <w:tr w:rsidR="008C4974" w:rsidRPr="00315438" w:rsidTr="001911D2">
        <w:trPr>
          <w:cantSplit/>
          <w:trHeight w:val="943"/>
        </w:trPr>
        <w:tc>
          <w:tcPr>
            <w:tcW w:w="623" w:type="dxa"/>
            <w:vMerge w:val="restart"/>
          </w:tcPr>
          <w:p w:rsidR="008C4974" w:rsidRDefault="008C4974" w:rsidP="001911D2">
            <w:pPr>
              <w:spacing w:line="500" w:lineRule="exact"/>
              <w:rPr>
                <w:rFonts w:ascii="宋体" w:hAnsi="宋体"/>
                <w:sz w:val="32"/>
                <w:szCs w:val="32"/>
              </w:rPr>
            </w:pPr>
          </w:p>
          <w:p w:rsidR="008C4974" w:rsidRDefault="008C4974" w:rsidP="001911D2">
            <w:pPr>
              <w:spacing w:line="500" w:lineRule="exact"/>
              <w:rPr>
                <w:rFonts w:ascii="宋体" w:hAnsi="宋体"/>
                <w:sz w:val="32"/>
                <w:szCs w:val="32"/>
              </w:rPr>
            </w:pPr>
          </w:p>
          <w:p w:rsidR="008C4974" w:rsidRPr="00565793" w:rsidRDefault="008C4974" w:rsidP="001911D2">
            <w:pPr>
              <w:spacing w:line="500" w:lineRule="exact"/>
              <w:rPr>
                <w:rFonts w:ascii="宋体" w:hAnsi="宋体"/>
                <w:sz w:val="32"/>
                <w:szCs w:val="32"/>
              </w:rPr>
            </w:pPr>
            <w:r>
              <w:rPr>
                <w:rFonts w:ascii="宋体" w:hAnsi="宋体" w:hint="eastAsia"/>
                <w:sz w:val="32"/>
                <w:szCs w:val="32"/>
              </w:rPr>
              <w:t>订单班</w:t>
            </w:r>
          </w:p>
        </w:tc>
        <w:tc>
          <w:tcPr>
            <w:tcW w:w="1645" w:type="dxa"/>
            <w:vAlign w:val="center"/>
          </w:tcPr>
          <w:p w:rsidR="008C4974" w:rsidRPr="005D6814" w:rsidRDefault="008C4974" w:rsidP="001911D2">
            <w:pPr>
              <w:spacing w:line="500" w:lineRule="exact"/>
              <w:jc w:val="center"/>
              <w:rPr>
                <w:rFonts w:ascii="宋体" w:hAnsi="宋体"/>
                <w:szCs w:val="21"/>
              </w:rPr>
            </w:pPr>
            <w:r>
              <w:rPr>
                <w:rFonts w:ascii="宋体" w:hAnsi="宋体" w:hint="eastAsia"/>
                <w:szCs w:val="21"/>
              </w:rPr>
              <w:t>电机电器装配与维修</w:t>
            </w:r>
          </w:p>
        </w:tc>
        <w:tc>
          <w:tcPr>
            <w:tcW w:w="900" w:type="dxa"/>
            <w:tcBorders>
              <w:bottom w:val="single" w:sz="4" w:space="0" w:color="auto"/>
            </w:tcBorders>
            <w:vAlign w:val="center"/>
          </w:tcPr>
          <w:p w:rsidR="008C4974" w:rsidRPr="00A512DE" w:rsidRDefault="008C4974" w:rsidP="001911D2">
            <w:pPr>
              <w:spacing w:line="500" w:lineRule="exact"/>
              <w:jc w:val="center"/>
              <w:rPr>
                <w:rFonts w:ascii="宋体" w:hAnsi="宋体"/>
                <w:sz w:val="18"/>
                <w:szCs w:val="18"/>
              </w:rPr>
            </w:pPr>
            <w:r>
              <w:rPr>
                <w:rFonts w:ascii="宋体" w:hAnsi="宋体" w:hint="eastAsia"/>
                <w:sz w:val="18"/>
                <w:szCs w:val="18"/>
              </w:rPr>
              <w:t>3</w:t>
            </w:r>
            <w:r w:rsidRPr="00A512DE">
              <w:rPr>
                <w:rFonts w:ascii="宋体" w:hAnsi="宋体" w:hint="eastAsia"/>
                <w:sz w:val="18"/>
                <w:szCs w:val="18"/>
              </w:rPr>
              <w:t>年</w:t>
            </w:r>
          </w:p>
        </w:tc>
        <w:tc>
          <w:tcPr>
            <w:tcW w:w="900" w:type="dxa"/>
            <w:tcBorders>
              <w:bottom w:val="single" w:sz="4" w:space="0" w:color="auto"/>
            </w:tcBorders>
            <w:vAlign w:val="center"/>
          </w:tcPr>
          <w:p w:rsidR="008C4974" w:rsidRPr="00A512DE" w:rsidRDefault="008C4974" w:rsidP="001911D2">
            <w:pPr>
              <w:spacing w:line="500" w:lineRule="exact"/>
              <w:jc w:val="center"/>
              <w:rPr>
                <w:rFonts w:ascii="宋体" w:hAnsi="宋体"/>
                <w:sz w:val="18"/>
                <w:szCs w:val="18"/>
              </w:rPr>
            </w:pPr>
            <w:r>
              <w:rPr>
                <w:rFonts w:ascii="宋体" w:hAnsi="宋体" w:hint="eastAsia"/>
                <w:sz w:val="18"/>
                <w:szCs w:val="18"/>
              </w:rPr>
              <w:t>高</w:t>
            </w:r>
            <w:r w:rsidRPr="00A512DE">
              <w:rPr>
                <w:rFonts w:ascii="宋体" w:hAnsi="宋体" w:hint="eastAsia"/>
                <w:sz w:val="18"/>
                <w:szCs w:val="18"/>
              </w:rPr>
              <w:t>技</w:t>
            </w:r>
          </w:p>
        </w:tc>
        <w:tc>
          <w:tcPr>
            <w:tcW w:w="900" w:type="dxa"/>
            <w:tcBorders>
              <w:bottom w:val="single" w:sz="4" w:space="0" w:color="auto"/>
            </w:tcBorders>
            <w:vAlign w:val="center"/>
          </w:tcPr>
          <w:p w:rsidR="008C4974" w:rsidRPr="00A512DE" w:rsidRDefault="008C4974" w:rsidP="001911D2">
            <w:pPr>
              <w:spacing w:line="500" w:lineRule="exact"/>
              <w:jc w:val="center"/>
              <w:rPr>
                <w:rFonts w:ascii="宋体" w:hAnsi="宋体"/>
                <w:sz w:val="18"/>
                <w:szCs w:val="18"/>
              </w:rPr>
            </w:pPr>
            <w:r>
              <w:rPr>
                <w:rFonts w:ascii="宋体" w:hAnsi="宋体" w:hint="eastAsia"/>
                <w:sz w:val="18"/>
                <w:szCs w:val="18"/>
              </w:rPr>
              <w:t>高</w:t>
            </w:r>
            <w:r w:rsidRPr="00A512DE">
              <w:rPr>
                <w:rFonts w:ascii="宋体" w:hAnsi="宋体" w:hint="eastAsia"/>
                <w:sz w:val="18"/>
                <w:szCs w:val="18"/>
              </w:rPr>
              <w:t>中</w:t>
            </w:r>
          </w:p>
        </w:tc>
        <w:tc>
          <w:tcPr>
            <w:tcW w:w="900" w:type="dxa"/>
            <w:tcBorders>
              <w:bottom w:val="single" w:sz="4" w:space="0" w:color="auto"/>
            </w:tcBorders>
            <w:vAlign w:val="center"/>
          </w:tcPr>
          <w:p w:rsidR="008C4974" w:rsidRDefault="008C4974" w:rsidP="001911D2">
            <w:pPr>
              <w:spacing w:line="500" w:lineRule="exact"/>
              <w:jc w:val="center"/>
              <w:rPr>
                <w:rFonts w:ascii="宋体" w:hAnsi="宋体"/>
                <w:szCs w:val="21"/>
              </w:rPr>
            </w:pPr>
            <w:r>
              <w:rPr>
                <w:rFonts w:ascii="宋体" w:hAnsi="宋体" w:hint="eastAsia"/>
                <w:szCs w:val="21"/>
              </w:rPr>
              <w:t>50</w:t>
            </w:r>
          </w:p>
          <w:p w:rsidR="008C4974" w:rsidRPr="005D6814" w:rsidRDefault="008C4974" w:rsidP="001911D2">
            <w:pPr>
              <w:spacing w:line="500" w:lineRule="exact"/>
              <w:jc w:val="center"/>
              <w:rPr>
                <w:rFonts w:ascii="宋体" w:hAnsi="宋体"/>
                <w:szCs w:val="21"/>
              </w:rPr>
            </w:pPr>
            <w:r>
              <w:rPr>
                <w:rFonts w:ascii="宋体" w:hAnsi="宋体" w:hint="eastAsia"/>
                <w:szCs w:val="21"/>
              </w:rPr>
              <w:t>（</w:t>
            </w:r>
            <w:r w:rsidRPr="000F5F2A">
              <w:rPr>
                <w:rFonts w:ascii="宋体" w:hAnsi="宋体" w:hint="eastAsia"/>
                <w:sz w:val="18"/>
                <w:szCs w:val="18"/>
              </w:rPr>
              <w:t>男女</w:t>
            </w:r>
            <w:r>
              <w:rPr>
                <w:rFonts w:ascii="宋体" w:hAnsi="宋体" w:hint="eastAsia"/>
                <w:szCs w:val="21"/>
              </w:rPr>
              <w:t>）</w:t>
            </w:r>
          </w:p>
        </w:tc>
        <w:tc>
          <w:tcPr>
            <w:tcW w:w="2880" w:type="dxa"/>
            <w:vMerge w:val="restart"/>
          </w:tcPr>
          <w:p w:rsidR="008C4974" w:rsidRDefault="008C4974" w:rsidP="001911D2">
            <w:pPr>
              <w:spacing w:line="260" w:lineRule="exact"/>
              <w:rPr>
                <w:rFonts w:ascii="宋体" w:hAnsi="宋体"/>
                <w:color w:val="FF0000"/>
                <w:szCs w:val="21"/>
              </w:rPr>
            </w:pPr>
          </w:p>
          <w:p w:rsidR="008C4974" w:rsidRPr="000C6C0B" w:rsidRDefault="008C4974" w:rsidP="001911D2">
            <w:pPr>
              <w:spacing w:line="260" w:lineRule="exact"/>
              <w:rPr>
                <w:rFonts w:ascii="宋体" w:hAnsi="宋体"/>
                <w:szCs w:val="21"/>
              </w:rPr>
            </w:pPr>
            <w:r w:rsidRPr="00675549">
              <w:rPr>
                <w:rFonts w:ascii="宋体" w:hAnsi="宋体" w:hint="eastAsia"/>
                <w:color w:val="FF0000"/>
                <w:szCs w:val="21"/>
              </w:rPr>
              <w:t>1.5+1.5模式：</w:t>
            </w:r>
            <w:r w:rsidRPr="0011011A">
              <w:rPr>
                <w:rFonts w:ascii="宋体" w:hAnsi="宋体" w:hint="eastAsia"/>
                <w:szCs w:val="21"/>
              </w:rPr>
              <w:t>学生</w:t>
            </w:r>
            <w:r w:rsidRPr="000C6C0B">
              <w:rPr>
                <w:rFonts w:ascii="宋体" w:hAnsi="宋体" w:hint="eastAsia"/>
                <w:szCs w:val="21"/>
              </w:rPr>
              <w:t>在</w:t>
            </w:r>
            <w:r w:rsidR="00E83A78">
              <w:rPr>
                <w:rFonts w:ascii="宋体" w:hAnsi="宋体" w:hint="eastAsia"/>
                <w:szCs w:val="21"/>
              </w:rPr>
              <w:t>院校</w:t>
            </w:r>
            <w:r w:rsidRPr="000C6C0B">
              <w:rPr>
                <w:rFonts w:ascii="宋体" w:hAnsi="宋体" w:hint="eastAsia"/>
                <w:szCs w:val="21"/>
              </w:rPr>
              <w:t>学习理论知识，在海信集团实习，实行工学交替。</w:t>
            </w:r>
            <w:r>
              <w:rPr>
                <w:rFonts w:ascii="宋体" w:hAnsi="宋体" w:hint="eastAsia"/>
                <w:szCs w:val="21"/>
              </w:rPr>
              <w:t>毕业后安置到海信集团工作。</w:t>
            </w:r>
          </w:p>
          <w:p w:rsidR="008C4974" w:rsidRPr="00A96DD3" w:rsidRDefault="008C4974" w:rsidP="001911D2">
            <w:pPr>
              <w:spacing w:line="260" w:lineRule="exact"/>
              <w:rPr>
                <w:rFonts w:ascii="宋体" w:hAnsi="宋体"/>
                <w:sz w:val="18"/>
                <w:szCs w:val="18"/>
              </w:rPr>
            </w:pPr>
          </w:p>
        </w:tc>
        <w:tc>
          <w:tcPr>
            <w:tcW w:w="2240" w:type="dxa"/>
            <w:vMerge/>
            <w:vAlign w:val="center"/>
          </w:tcPr>
          <w:p w:rsidR="008C4974" w:rsidRPr="00AC6C90" w:rsidRDefault="008C4974" w:rsidP="001911D2">
            <w:pPr>
              <w:spacing w:line="500" w:lineRule="exact"/>
              <w:jc w:val="center"/>
              <w:rPr>
                <w:rFonts w:ascii="宋体" w:hAnsi="宋体"/>
                <w:sz w:val="18"/>
                <w:szCs w:val="18"/>
              </w:rPr>
            </w:pPr>
          </w:p>
        </w:tc>
      </w:tr>
      <w:tr w:rsidR="008C4974" w:rsidRPr="00315438" w:rsidTr="001911D2">
        <w:trPr>
          <w:cantSplit/>
          <w:trHeight w:val="1167"/>
        </w:trPr>
        <w:tc>
          <w:tcPr>
            <w:tcW w:w="623" w:type="dxa"/>
            <w:vMerge/>
          </w:tcPr>
          <w:p w:rsidR="008C4974" w:rsidRDefault="008C4974" w:rsidP="001911D2">
            <w:pPr>
              <w:spacing w:line="500" w:lineRule="exact"/>
              <w:rPr>
                <w:rFonts w:ascii="宋体" w:hAnsi="宋体"/>
                <w:szCs w:val="21"/>
              </w:rPr>
            </w:pPr>
          </w:p>
        </w:tc>
        <w:tc>
          <w:tcPr>
            <w:tcW w:w="1645" w:type="dxa"/>
            <w:tcBorders>
              <w:bottom w:val="single" w:sz="4" w:space="0" w:color="auto"/>
            </w:tcBorders>
            <w:vAlign w:val="center"/>
          </w:tcPr>
          <w:p w:rsidR="008C4974" w:rsidRPr="005D6814" w:rsidRDefault="008C4974" w:rsidP="001911D2">
            <w:pPr>
              <w:spacing w:line="500" w:lineRule="exact"/>
              <w:jc w:val="center"/>
              <w:rPr>
                <w:rFonts w:ascii="宋体" w:hAnsi="宋体"/>
                <w:szCs w:val="21"/>
              </w:rPr>
            </w:pPr>
            <w:r>
              <w:rPr>
                <w:rFonts w:ascii="宋体" w:hAnsi="宋体" w:hint="eastAsia"/>
                <w:szCs w:val="21"/>
              </w:rPr>
              <w:t>电子技术应用</w:t>
            </w:r>
          </w:p>
        </w:tc>
        <w:tc>
          <w:tcPr>
            <w:tcW w:w="900" w:type="dxa"/>
            <w:tcBorders>
              <w:bottom w:val="single" w:sz="4" w:space="0" w:color="auto"/>
            </w:tcBorders>
            <w:vAlign w:val="center"/>
          </w:tcPr>
          <w:p w:rsidR="008C4974" w:rsidRPr="00A512DE" w:rsidRDefault="008C4974" w:rsidP="001911D2">
            <w:pPr>
              <w:spacing w:line="500" w:lineRule="exact"/>
              <w:jc w:val="center"/>
              <w:rPr>
                <w:rFonts w:ascii="宋体" w:hAnsi="宋体"/>
                <w:sz w:val="18"/>
                <w:szCs w:val="18"/>
              </w:rPr>
            </w:pPr>
            <w:r>
              <w:rPr>
                <w:rFonts w:ascii="宋体" w:hAnsi="宋体" w:hint="eastAsia"/>
                <w:sz w:val="18"/>
                <w:szCs w:val="18"/>
              </w:rPr>
              <w:t>3年</w:t>
            </w:r>
          </w:p>
        </w:tc>
        <w:tc>
          <w:tcPr>
            <w:tcW w:w="900" w:type="dxa"/>
            <w:tcBorders>
              <w:bottom w:val="single" w:sz="4" w:space="0" w:color="auto"/>
            </w:tcBorders>
            <w:vAlign w:val="center"/>
          </w:tcPr>
          <w:p w:rsidR="008C4974" w:rsidRPr="00A512DE" w:rsidRDefault="008C4974" w:rsidP="001911D2">
            <w:pPr>
              <w:spacing w:line="500" w:lineRule="exact"/>
              <w:jc w:val="center"/>
              <w:rPr>
                <w:rFonts w:ascii="宋体" w:hAnsi="宋体"/>
                <w:sz w:val="18"/>
                <w:szCs w:val="18"/>
              </w:rPr>
            </w:pPr>
            <w:r>
              <w:rPr>
                <w:rFonts w:ascii="宋体" w:hAnsi="宋体" w:hint="eastAsia"/>
                <w:sz w:val="18"/>
                <w:szCs w:val="18"/>
              </w:rPr>
              <w:t>中技</w:t>
            </w:r>
          </w:p>
        </w:tc>
        <w:tc>
          <w:tcPr>
            <w:tcW w:w="900" w:type="dxa"/>
            <w:tcBorders>
              <w:bottom w:val="single" w:sz="4" w:space="0" w:color="auto"/>
            </w:tcBorders>
            <w:vAlign w:val="center"/>
          </w:tcPr>
          <w:p w:rsidR="008C4974" w:rsidRPr="00A512DE" w:rsidRDefault="008C4974" w:rsidP="001911D2">
            <w:pPr>
              <w:spacing w:line="500" w:lineRule="exact"/>
              <w:jc w:val="center"/>
              <w:rPr>
                <w:rFonts w:ascii="宋体" w:hAnsi="宋体"/>
                <w:sz w:val="18"/>
                <w:szCs w:val="18"/>
              </w:rPr>
            </w:pPr>
            <w:r>
              <w:rPr>
                <w:rFonts w:ascii="宋体" w:hAnsi="宋体" w:hint="eastAsia"/>
                <w:sz w:val="18"/>
                <w:szCs w:val="18"/>
              </w:rPr>
              <w:t>初中</w:t>
            </w:r>
          </w:p>
        </w:tc>
        <w:tc>
          <w:tcPr>
            <w:tcW w:w="900" w:type="dxa"/>
            <w:tcBorders>
              <w:bottom w:val="single" w:sz="4" w:space="0" w:color="auto"/>
            </w:tcBorders>
            <w:vAlign w:val="center"/>
          </w:tcPr>
          <w:p w:rsidR="008C4974" w:rsidRDefault="008C4974" w:rsidP="001911D2">
            <w:pPr>
              <w:spacing w:line="500" w:lineRule="exact"/>
              <w:jc w:val="center"/>
              <w:rPr>
                <w:rFonts w:ascii="宋体" w:hAnsi="宋体"/>
                <w:szCs w:val="21"/>
              </w:rPr>
            </w:pPr>
            <w:r>
              <w:rPr>
                <w:rFonts w:ascii="宋体" w:hAnsi="宋体" w:hint="eastAsia"/>
                <w:szCs w:val="21"/>
              </w:rPr>
              <w:t>50</w:t>
            </w:r>
          </w:p>
          <w:p w:rsidR="008C4974" w:rsidRPr="00A74AC4" w:rsidRDefault="008C4974" w:rsidP="001911D2">
            <w:pPr>
              <w:spacing w:line="500" w:lineRule="exact"/>
              <w:jc w:val="center"/>
              <w:rPr>
                <w:rFonts w:ascii="宋体" w:hAnsi="宋体"/>
                <w:szCs w:val="21"/>
              </w:rPr>
            </w:pPr>
            <w:r>
              <w:rPr>
                <w:rFonts w:ascii="宋体" w:hAnsi="宋体" w:hint="eastAsia"/>
                <w:szCs w:val="21"/>
              </w:rPr>
              <w:t>（</w:t>
            </w:r>
            <w:r w:rsidRPr="000F5F2A">
              <w:rPr>
                <w:rFonts w:ascii="宋体" w:hAnsi="宋体" w:hint="eastAsia"/>
                <w:sz w:val="18"/>
                <w:szCs w:val="18"/>
              </w:rPr>
              <w:t>男女</w:t>
            </w:r>
            <w:r>
              <w:rPr>
                <w:rFonts w:ascii="宋体" w:hAnsi="宋体" w:hint="eastAsia"/>
                <w:szCs w:val="21"/>
              </w:rPr>
              <w:t>）</w:t>
            </w:r>
          </w:p>
        </w:tc>
        <w:tc>
          <w:tcPr>
            <w:tcW w:w="2880" w:type="dxa"/>
            <w:vMerge/>
            <w:tcBorders>
              <w:bottom w:val="single" w:sz="4" w:space="0" w:color="auto"/>
            </w:tcBorders>
            <w:vAlign w:val="center"/>
          </w:tcPr>
          <w:p w:rsidR="008C4974" w:rsidRPr="00675549" w:rsidRDefault="008C4974" w:rsidP="001911D2">
            <w:pPr>
              <w:spacing w:line="260" w:lineRule="exact"/>
              <w:rPr>
                <w:rFonts w:ascii="宋体" w:hAnsi="宋体"/>
                <w:szCs w:val="21"/>
              </w:rPr>
            </w:pPr>
          </w:p>
        </w:tc>
        <w:tc>
          <w:tcPr>
            <w:tcW w:w="2240" w:type="dxa"/>
            <w:vMerge/>
            <w:vAlign w:val="center"/>
          </w:tcPr>
          <w:p w:rsidR="008C4974" w:rsidRPr="00AC6C90" w:rsidRDefault="008C4974" w:rsidP="001911D2">
            <w:pPr>
              <w:spacing w:line="500" w:lineRule="exact"/>
              <w:jc w:val="center"/>
              <w:rPr>
                <w:rFonts w:ascii="宋体" w:hAnsi="宋体"/>
                <w:sz w:val="18"/>
                <w:szCs w:val="18"/>
              </w:rPr>
            </w:pPr>
          </w:p>
        </w:tc>
      </w:tr>
      <w:tr w:rsidR="008C4974" w:rsidRPr="00315438" w:rsidTr="001911D2">
        <w:trPr>
          <w:cantSplit/>
          <w:trHeight w:val="885"/>
        </w:trPr>
        <w:tc>
          <w:tcPr>
            <w:tcW w:w="623" w:type="dxa"/>
            <w:vMerge/>
          </w:tcPr>
          <w:p w:rsidR="008C4974" w:rsidRPr="005D6814" w:rsidRDefault="008C4974" w:rsidP="001911D2">
            <w:pPr>
              <w:spacing w:line="500" w:lineRule="exact"/>
              <w:jc w:val="center"/>
              <w:rPr>
                <w:rFonts w:ascii="宋体" w:hAnsi="宋体"/>
                <w:szCs w:val="21"/>
              </w:rPr>
            </w:pPr>
          </w:p>
        </w:tc>
        <w:tc>
          <w:tcPr>
            <w:tcW w:w="1645" w:type="dxa"/>
            <w:vAlign w:val="center"/>
          </w:tcPr>
          <w:p w:rsidR="008C4974" w:rsidRPr="005D6814" w:rsidRDefault="008C4974" w:rsidP="001911D2">
            <w:pPr>
              <w:spacing w:line="500" w:lineRule="exact"/>
              <w:jc w:val="center"/>
              <w:rPr>
                <w:rFonts w:ascii="宋体" w:hAnsi="宋体"/>
                <w:szCs w:val="21"/>
              </w:rPr>
            </w:pPr>
            <w:r w:rsidRPr="005D6814">
              <w:rPr>
                <w:rFonts w:ascii="宋体" w:hAnsi="宋体" w:hint="eastAsia"/>
                <w:szCs w:val="21"/>
              </w:rPr>
              <w:t>焊接加工</w:t>
            </w:r>
          </w:p>
        </w:tc>
        <w:tc>
          <w:tcPr>
            <w:tcW w:w="900" w:type="dxa"/>
            <w:vAlign w:val="center"/>
          </w:tcPr>
          <w:p w:rsidR="008C4974" w:rsidRPr="00A512DE" w:rsidRDefault="008C4974" w:rsidP="001911D2">
            <w:pPr>
              <w:spacing w:line="500" w:lineRule="exact"/>
              <w:jc w:val="center"/>
              <w:rPr>
                <w:rFonts w:ascii="宋体" w:hAnsi="宋体"/>
                <w:sz w:val="18"/>
                <w:szCs w:val="18"/>
              </w:rPr>
            </w:pPr>
            <w:r w:rsidRPr="00A512DE">
              <w:rPr>
                <w:rFonts w:ascii="宋体" w:hAnsi="宋体" w:hint="eastAsia"/>
                <w:sz w:val="18"/>
                <w:szCs w:val="18"/>
              </w:rPr>
              <w:t>3年</w:t>
            </w:r>
          </w:p>
        </w:tc>
        <w:tc>
          <w:tcPr>
            <w:tcW w:w="900" w:type="dxa"/>
            <w:vAlign w:val="center"/>
          </w:tcPr>
          <w:p w:rsidR="008C4974" w:rsidRPr="00A512DE" w:rsidRDefault="008C4974" w:rsidP="001911D2">
            <w:pPr>
              <w:spacing w:line="500" w:lineRule="exact"/>
              <w:jc w:val="center"/>
              <w:rPr>
                <w:rFonts w:ascii="宋体" w:hAnsi="宋体"/>
                <w:sz w:val="18"/>
                <w:szCs w:val="18"/>
              </w:rPr>
            </w:pPr>
            <w:r w:rsidRPr="00A512DE">
              <w:rPr>
                <w:rFonts w:ascii="宋体" w:hAnsi="宋体" w:hint="eastAsia"/>
                <w:sz w:val="18"/>
                <w:szCs w:val="18"/>
              </w:rPr>
              <w:t>中技</w:t>
            </w:r>
          </w:p>
        </w:tc>
        <w:tc>
          <w:tcPr>
            <w:tcW w:w="900" w:type="dxa"/>
            <w:vAlign w:val="center"/>
          </w:tcPr>
          <w:p w:rsidR="008C4974" w:rsidRPr="00A512DE" w:rsidRDefault="008C4974" w:rsidP="001911D2">
            <w:pPr>
              <w:spacing w:line="500" w:lineRule="exact"/>
              <w:jc w:val="center"/>
              <w:rPr>
                <w:rFonts w:ascii="宋体" w:hAnsi="宋体"/>
                <w:sz w:val="18"/>
                <w:szCs w:val="18"/>
              </w:rPr>
            </w:pPr>
            <w:r>
              <w:rPr>
                <w:rFonts w:ascii="宋体" w:hAnsi="宋体" w:hint="eastAsia"/>
                <w:sz w:val="18"/>
                <w:szCs w:val="18"/>
              </w:rPr>
              <w:t>初</w:t>
            </w:r>
            <w:r w:rsidRPr="00A512DE">
              <w:rPr>
                <w:rFonts w:ascii="宋体" w:hAnsi="宋体" w:hint="eastAsia"/>
                <w:sz w:val="18"/>
                <w:szCs w:val="18"/>
              </w:rPr>
              <w:t>中</w:t>
            </w:r>
          </w:p>
        </w:tc>
        <w:tc>
          <w:tcPr>
            <w:tcW w:w="900" w:type="dxa"/>
            <w:vAlign w:val="center"/>
          </w:tcPr>
          <w:p w:rsidR="008C4974" w:rsidRDefault="008C4974" w:rsidP="001911D2">
            <w:pPr>
              <w:spacing w:line="500" w:lineRule="exact"/>
              <w:jc w:val="center"/>
              <w:rPr>
                <w:rFonts w:ascii="宋体" w:hAnsi="宋体"/>
                <w:szCs w:val="21"/>
              </w:rPr>
            </w:pPr>
            <w:r>
              <w:rPr>
                <w:rFonts w:ascii="宋体" w:hAnsi="宋体" w:hint="eastAsia"/>
                <w:szCs w:val="21"/>
              </w:rPr>
              <w:t>50</w:t>
            </w:r>
          </w:p>
          <w:p w:rsidR="008C4974" w:rsidRPr="00A74AC4" w:rsidRDefault="008C4974" w:rsidP="001911D2">
            <w:pPr>
              <w:spacing w:line="500" w:lineRule="exact"/>
              <w:jc w:val="center"/>
              <w:rPr>
                <w:rFonts w:ascii="宋体" w:hAnsi="宋体"/>
                <w:szCs w:val="21"/>
              </w:rPr>
            </w:pPr>
            <w:r>
              <w:rPr>
                <w:rFonts w:ascii="宋体" w:hAnsi="宋体" w:hint="eastAsia"/>
                <w:szCs w:val="21"/>
              </w:rPr>
              <w:t>（</w:t>
            </w:r>
            <w:r w:rsidRPr="000F5F2A">
              <w:rPr>
                <w:rFonts w:ascii="宋体" w:hAnsi="宋体" w:hint="eastAsia"/>
                <w:sz w:val="18"/>
                <w:szCs w:val="18"/>
              </w:rPr>
              <w:t>男）</w:t>
            </w:r>
          </w:p>
        </w:tc>
        <w:tc>
          <w:tcPr>
            <w:tcW w:w="2880" w:type="dxa"/>
          </w:tcPr>
          <w:p w:rsidR="008C4974" w:rsidRPr="00675549" w:rsidRDefault="008C4974" w:rsidP="001911D2">
            <w:pPr>
              <w:spacing w:line="260" w:lineRule="exact"/>
              <w:rPr>
                <w:rFonts w:ascii="宋体" w:hAnsi="宋体"/>
                <w:color w:val="FF0000"/>
                <w:szCs w:val="21"/>
              </w:rPr>
            </w:pPr>
          </w:p>
          <w:p w:rsidR="008C4974" w:rsidRPr="00675549" w:rsidRDefault="008C4974" w:rsidP="001911D2">
            <w:pPr>
              <w:spacing w:line="260" w:lineRule="exact"/>
              <w:rPr>
                <w:rFonts w:ascii="宋体" w:hAnsi="宋体"/>
                <w:szCs w:val="21"/>
              </w:rPr>
            </w:pPr>
            <w:r w:rsidRPr="00675549">
              <w:rPr>
                <w:rFonts w:ascii="宋体" w:hAnsi="宋体" w:hint="eastAsia"/>
                <w:color w:val="FF0000"/>
                <w:szCs w:val="21"/>
              </w:rPr>
              <w:t>2+1模式：</w:t>
            </w:r>
            <w:r w:rsidRPr="00675549">
              <w:rPr>
                <w:rFonts w:ascii="宋体" w:hAnsi="宋体" w:hint="eastAsia"/>
                <w:szCs w:val="21"/>
              </w:rPr>
              <w:t>前两年学生在</w:t>
            </w:r>
            <w:r w:rsidR="00E83A78">
              <w:rPr>
                <w:rFonts w:ascii="宋体" w:hAnsi="宋体" w:hint="eastAsia"/>
                <w:szCs w:val="21"/>
              </w:rPr>
              <w:t>院校</w:t>
            </w:r>
            <w:r w:rsidRPr="00675549">
              <w:rPr>
                <w:rFonts w:ascii="宋体" w:hAnsi="宋体" w:hint="eastAsia"/>
                <w:szCs w:val="21"/>
              </w:rPr>
              <w:t>学习，第三年到龙工集团实习。</w:t>
            </w:r>
            <w:r>
              <w:rPr>
                <w:rFonts w:ascii="宋体" w:hAnsi="宋体" w:hint="eastAsia"/>
                <w:szCs w:val="21"/>
              </w:rPr>
              <w:t>毕业后安置到龙工集团工作。</w:t>
            </w:r>
          </w:p>
        </w:tc>
        <w:tc>
          <w:tcPr>
            <w:tcW w:w="2240" w:type="dxa"/>
            <w:vMerge/>
            <w:vAlign w:val="center"/>
          </w:tcPr>
          <w:p w:rsidR="008C4974" w:rsidRPr="00DF17DA" w:rsidRDefault="008C4974" w:rsidP="001911D2">
            <w:pPr>
              <w:spacing w:line="500" w:lineRule="exact"/>
              <w:jc w:val="center"/>
              <w:rPr>
                <w:rFonts w:ascii="宋体" w:hAnsi="宋体"/>
                <w:sz w:val="24"/>
              </w:rPr>
            </w:pPr>
          </w:p>
        </w:tc>
      </w:tr>
      <w:tr w:rsidR="008C4974" w:rsidRPr="00315438" w:rsidTr="001911D2">
        <w:trPr>
          <w:cantSplit/>
          <w:trHeight w:hRule="exact" w:val="57"/>
        </w:trPr>
        <w:tc>
          <w:tcPr>
            <w:tcW w:w="10988" w:type="dxa"/>
            <w:gridSpan w:val="8"/>
            <w:vAlign w:val="center"/>
          </w:tcPr>
          <w:p w:rsidR="008C4974" w:rsidRPr="00675549" w:rsidRDefault="008C4974" w:rsidP="001911D2">
            <w:pPr>
              <w:spacing w:line="500" w:lineRule="exact"/>
              <w:jc w:val="center"/>
              <w:rPr>
                <w:rFonts w:ascii="宋体" w:hAnsi="宋体"/>
                <w:szCs w:val="21"/>
              </w:rPr>
            </w:pPr>
          </w:p>
        </w:tc>
      </w:tr>
      <w:tr w:rsidR="008C4974" w:rsidRPr="00315438" w:rsidTr="001911D2">
        <w:trPr>
          <w:cantSplit/>
          <w:trHeight w:val="1118"/>
        </w:trPr>
        <w:tc>
          <w:tcPr>
            <w:tcW w:w="623" w:type="dxa"/>
            <w:vMerge w:val="restart"/>
            <w:vAlign w:val="center"/>
          </w:tcPr>
          <w:p w:rsidR="008C4974" w:rsidRPr="005D0E44" w:rsidRDefault="008C4974" w:rsidP="001911D2">
            <w:pPr>
              <w:spacing w:line="500" w:lineRule="exact"/>
              <w:jc w:val="center"/>
              <w:rPr>
                <w:rFonts w:ascii="宋体" w:hAnsi="宋体"/>
                <w:sz w:val="32"/>
                <w:szCs w:val="32"/>
              </w:rPr>
            </w:pPr>
            <w:r w:rsidRPr="005D0E44">
              <w:rPr>
                <w:rFonts w:ascii="宋体" w:hAnsi="宋体" w:hint="eastAsia"/>
                <w:sz w:val="32"/>
                <w:szCs w:val="32"/>
              </w:rPr>
              <w:t>海</w:t>
            </w:r>
          </w:p>
          <w:p w:rsidR="008C4974" w:rsidRPr="005D0E44" w:rsidRDefault="008C4974" w:rsidP="001911D2">
            <w:pPr>
              <w:spacing w:line="500" w:lineRule="exact"/>
              <w:jc w:val="center"/>
              <w:rPr>
                <w:rFonts w:ascii="宋体" w:hAnsi="宋体"/>
                <w:sz w:val="32"/>
                <w:szCs w:val="32"/>
              </w:rPr>
            </w:pPr>
            <w:r w:rsidRPr="005D0E44">
              <w:rPr>
                <w:rFonts w:ascii="宋体" w:hAnsi="宋体" w:hint="eastAsia"/>
                <w:sz w:val="32"/>
                <w:szCs w:val="32"/>
              </w:rPr>
              <w:t>外</w:t>
            </w:r>
          </w:p>
          <w:p w:rsidR="008C4974" w:rsidRPr="005D0E44" w:rsidRDefault="008C4974" w:rsidP="001911D2">
            <w:pPr>
              <w:spacing w:line="500" w:lineRule="exact"/>
              <w:jc w:val="center"/>
              <w:rPr>
                <w:rFonts w:ascii="宋体" w:hAnsi="宋体"/>
                <w:sz w:val="32"/>
                <w:szCs w:val="32"/>
              </w:rPr>
            </w:pPr>
            <w:r w:rsidRPr="005D0E44">
              <w:rPr>
                <w:rFonts w:ascii="宋体" w:hAnsi="宋体" w:hint="eastAsia"/>
                <w:sz w:val="32"/>
                <w:szCs w:val="32"/>
              </w:rPr>
              <w:t>留</w:t>
            </w:r>
          </w:p>
          <w:p w:rsidR="008C4974" w:rsidRDefault="008C4974" w:rsidP="001911D2">
            <w:pPr>
              <w:spacing w:line="500" w:lineRule="exact"/>
              <w:jc w:val="center"/>
              <w:rPr>
                <w:rFonts w:ascii="宋体" w:hAnsi="宋体"/>
                <w:sz w:val="32"/>
                <w:szCs w:val="32"/>
              </w:rPr>
            </w:pPr>
            <w:r w:rsidRPr="005D0E44">
              <w:rPr>
                <w:rFonts w:ascii="宋体" w:hAnsi="宋体" w:hint="eastAsia"/>
                <w:sz w:val="32"/>
                <w:szCs w:val="32"/>
              </w:rPr>
              <w:t>学</w:t>
            </w:r>
          </w:p>
          <w:p w:rsidR="008C4974" w:rsidRPr="005D6814" w:rsidRDefault="008C4974" w:rsidP="001911D2">
            <w:pPr>
              <w:spacing w:line="500" w:lineRule="exact"/>
              <w:jc w:val="center"/>
              <w:rPr>
                <w:rFonts w:ascii="宋体" w:hAnsi="宋体"/>
                <w:szCs w:val="21"/>
              </w:rPr>
            </w:pPr>
            <w:r>
              <w:rPr>
                <w:rFonts w:ascii="宋体" w:hAnsi="宋体" w:hint="eastAsia"/>
                <w:sz w:val="32"/>
                <w:szCs w:val="32"/>
              </w:rPr>
              <w:t>班</w:t>
            </w:r>
          </w:p>
        </w:tc>
        <w:tc>
          <w:tcPr>
            <w:tcW w:w="1645" w:type="dxa"/>
            <w:vAlign w:val="center"/>
          </w:tcPr>
          <w:p w:rsidR="008C4974" w:rsidRDefault="008C4974" w:rsidP="001911D2">
            <w:pPr>
              <w:spacing w:line="500" w:lineRule="exact"/>
              <w:jc w:val="center"/>
              <w:rPr>
                <w:rFonts w:ascii="宋体" w:hAnsi="宋体"/>
                <w:szCs w:val="21"/>
              </w:rPr>
            </w:pPr>
            <w:r>
              <w:rPr>
                <w:rFonts w:ascii="宋体" w:hAnsi="宋体" w:hint="eastAsia"/>
                <w:szCs w:val="21"/>
              </w:rPr>
              <w:t>俄语本科</w:t>
            </w:r>
          </w:p>
          <w:p w:rsidR="008C4974" w:rsidRPr="005D6814" w:rsidRDefault="008C4974" w:rsidP="001911D2">
            <w:pPr>
              <w:spacing w:line="500" w:lineRule="exact"/>
              <w:jc w:val="center"/>
              <w:rPr>
                <w:rFonts w:ascii="宋体" w:hAnsi="宋体"/>
                <w:szCs w:val="21"/>
              </w:rPr>
            </w:pPr>
            <w:r>
              <w:rPr>
                <w:rFonts w:ascii="宋体" w:hAnsi="宋体" w:hint="eastAsia"/>
                <w:szCs w:val="21"/>
              </w:rPr>
              <w:t>预科</w:t>
            </w:r>
          </w:p>
        </w:tc>
        <w:tc>
          <w:tcPr>
            <w:tcW w:w="900" w:type="dxa"/>
            <w:vAlign w:val="center"/>
          </w:tcPr>
          <w:p w:rsidR="008C4974" w:rsidRPr="00A512DE" w:rsidRDefault="008C4974" w:rsidP="001911D2">
            <w:pPr>
              <w:spacing w:line="500" w:lineRule="exact"/>
              <w:jc w:val="center"/>
              <w:rPr>
                <w:rFonts w:ascii="宋体" w:hAnsi="宋体"/>
                <w:sz w:val="18"/>
                <w:szCs w:val="18"/>
              </w:rPr>
            </w:pPr>
            <w:r w:rsidRPr="00A512DE">
              <w:rPr>
                <w:rFonts w:ascii="宋体" w:hAnsi="宋体" w:hint="eastAsia"/>
                <w:sz w:val="18"/>
                <w:szCs w:val="18"/>
              </w:rPr>
              <w:t>5年</w:t>
            </w:r>
          </w:p>
        </w:tc>
        <w:tc>
          <w:tcPr>
            <w:tcW w:w="900" w:type="dxa"/>
            <w:vAlign w:val="center"/>
          </w:tcPr>
          <w:p w:rsidR="008C4974" w:rsidRPr="00A512DE" w:rsidRDefault="008C4974" w:rsidP="001911D2">
            <w:pPr>
              <w:spacing w:line="500" w:lineRule="exact"/>
              <w:jc w:val="center"/>
              <w:rPr>
                <w:rFonts w:ascii="宋体" w:hAnsi="宋体"/>
                <w:sz w:val="18"/>
                <w:szCs w:val="18"/>
              </w:rPr>
            </w:pPr>
            <w:r w:rsidRPr="00A512DE">
              <w:rPr>
                <w:rFonts w:ascii="宋体" w:hAnsi="宋体" w:hint="eastAsia"/>
                <w:sz w:val="18"/>
                <w:szCs w:val="18"/>
              </w:rPr>
              <w:t>本科</w:t>
            </w:r>
          </w:p>
        </w:tc>
        <w:tc>
          <w:tcPr>
            <w:tcW w:w="900" w:type="dxa"/>
            <w:vAlign w:val="center"/>
          </w:tcPr>
          <w:p w:rsidR="008C4974" w:rsidRPr="00A512DE" w:rsidRDefault="008C4974" w:rsidP="001911D2">
            <w:pPr>
              <w:spacing w:line="500" w:lineRule="exact"/>
              <w:jc w:val="center"/>
              <w:rPr>
                <w:rFonts w:ascii="宋体" w:hAnsi="宋体"/>
                <w:sz w:val="18"/>
                <w:szCs w:val="18"/>
              </w:rPr>
            </w:pPr>
            <w:r w:rsidRPr="00A512DE">
              <w:rPr>
                <w:rFonts w:ascii="宋体" w:hAnsi="宋体" w:hint="eastAsia"/>
                <w:sz w:val="18"/>
                <w:szCs w:val="18"/>
              </w:rPr>
              <w:t>高中</w:t>
            </w:r>
          </w:p>
        </w:tc>
        <w:tc>
          <w:tcPr>
            <w:tcW w:w="900" w:type="dxa"/>
            <w:vAlign w:val="center"/>
          </w:tcPr>
          <w:p w:rsidR="008C4974" w:rsidRDefault="008C4974" w:rsidP="001911D2">
            <w:pPr>
              <w:spacing w:line="500" w:lineRule="exact"/>
              <w:jc w:val="center"/>
              <w:rPr>
                <w:rFonts w:ascii="宋体" w:hAnsi="宋体"/>
                <w:szCs w:val="21"/>
              </w:rPr>
            </w:pPr>
            <w:r>
              <w:rPr>
                <w:rFonts w:ascii="宋体" w:hAnsi="宋体" w:hint="eastAsia"/>
                <w:szCs w:val="21"/>
              </w:rPr>
              <w:t>30</w:t>
            </w:r>
          </w:p>
          <w:p w:rsidR="008C4974" w:rsidRDefault="008C4974" w:rsidP="001911D2">
            <w:pPr>
              <w:spacing w:line="500" w:lineRule="exact"/>
              <w:jc w:val="center"/>
              <w:rPr>
                <w:rFonts w:ascii="宋体" w:hAnsi="宋体"/>
                <w:szCs w:val="21"/>
              </w:rPr>
            </w:pPr>
            <w:r>
              <w:rPr>
                <w:rFonts w:ascii="宋体" w:hAnsi="宋体" w:hint="eastAsia"/>
                <w:szCs w:val="21"/>
              </w:rPr>
              <w:t>（</w:t>
            </w:r>
            <w:r w:rsidRPr="000F5F2A">
              <w:rPr>
                <w:rFonts w:ascii="宋体" w:hAnsi="宋体" w:hint="eastAsia"/>
                <w:sz w:val="18"/>
                <w:szCs w:val="18"/>
              </w:rPr>
              <w:t>男女</w:t>
            </w:r>
            <w:r>
              <w:rPr>
                <w:rFonts w:ascii="宋体" w:hAnsi="宋体" w:hint="eastAsia"/>
                <w:szCs w:val="21"/>
              </w:rPr>
              <w:t>）</w:t>
            </w:r>
          </w:p>
        </w:tc>
        <w:tc>
          <w:tcPr>
            <w:tcW w:w="2880" w:type="dxa"/>
          </w:tcPr>
          <w:p w:rsidR="008C4974" w:rsidRPr="00675549" w:rsidRDefault="008C4974" w:rsidP="001911D2">
            <w:pPr>
              <w:spacing w:line="260" w:lineRule="exact"/>
              <w:rPr>
                <w:rFonts w:ascii="宋体" w:hAnsi="宋体"/>
                <w:szCs w:val="21"/>
              </w:rPr>
            </w:pPr>
            <w:r w:rsidRPr="00675549">
              <w:rPr>
                <w:rFonts w:ascii="宋体" w:hAnsi="宋体" w:hint="eastAsia"/>
                <w:color w:val="FF0000"/>
                <w:szCs w:val="21"/>
              </w:rPr>
              <w:t>1+4模式：</w:t>
            </w:r>
            <w:r w:rsidRPr="00675549">
              <w:rPr>
                <w:rFonts w:ascii="宋体" w:hAnsi="宋体" w:hint="eastAsia"/>
                <w:szCs w:val="21"/>
              </w:rPr>
              <w:t>第一年在</w:t>
            </w:r>
            <w:proofErr w:type="gramStart"/>
            <w:r w:rsidRPr="00675549">
              <w:rPr>
                <w:rFonts w:ascii="宋体" w:hAnsi="宋体" w:hint="eastAsia"/>
                <w:szCs w:val="21"/>
              </w:rPr>
              <w:t>汾</w:t>
            </w:r>
            <w:proofErr w:type="gramEnd"/>
            <w:r w:rsidRPr="00675549">
              <w:rPr>
                <w:rFonts w:ascii="宋体" w:hAnsi="宋体" w:hint="eastAsia"/>
                <w:szCs w:val="21"/>
              </w:rPr>
              <w:t>矿技师学院学习俄语及本科预科课程，后四年在俄罗斯西南国立大</w:t>
            </w:r>
            <w:r>
              <w:rPr>
                <w:rFonts w:ascii="宋体" w:hAnsi="宋体" w:hint="eastAsia"/>
                <w:szCs w:val="21"/>
              </w:rPr>
              <w:t>学</w:t>
            </w:r>
            <w:proofErr w:type="gramStart"/>
            <w:r w:rsidRPr="00675549">
              <w:rPr>
                <w:rFonts w:ascii="宋体" w:hAnsi="宋体" w:hint="eastAsia"/>
                <w:szCs w:val="21"/>
              </w:rPr>
              <w:t>或符大学习</w:t>
            </w:r>
            <w:proofErr w:type="gramEnd"/>
            <w:r w:rsidRPr="00675549">
              <w:rPr>
                <w:rFonts w:ascii="宋体" w:hAnsi="宋体" w:hint="eastAsia"/>
                <w:szCs w:val="21"/>
              </w:rPr>
              <w:t>本科课程。</w:t>
            </w:r>
          </w:p>
        </w:tc>
        <w:tc>
          <w:tcPr>
            <w:tcW w:w="2240" w:type="dxa"/>
            <w:vMerge w:val="restart"/>
            <w:vAlign w:val="center"/>
          </w:tcPr>
          <w:p w:rsidR="008C4974" w:rsidRPr="00DF17DA" w:rsidRDefault="008C4974" w:rsidP="001911D2">
            <w:pPr>
              <w:spacing w:line="500" w:lineRule="exact"/>
              <w:jc w:val="center"/>
              <w:rPr>
                <w:rFonts w:ascii="宋体" w:hAnsi="宋体"/>
                <w:sz w:val="24"/>
              </w:rPr>
            </w:pPr>
          </w:p>
        </w:tc>
      </w:tr>
      <w:tr w:rsidR="008C4974" w:rsidRPr="00315438" w:rsidTr="001911D2">
        <w:trPr>
          <w:cantSplit/>
          <w:trHeight w:val="1236"/>
        </w:trPr>
        <w:tc>
          <w:tcPr>
            <w:tcW w:w="623" w:type="dxa"/>
            <w:vMerge/>
          </w:tcPr>
          <w:p w:rsidR="008C4974" w:rsidRPr="005D6814" w:rsidRDefault="008C4974" w:rsidP="001911D2">
            <w:pPr>
              <w:spacing w:line="500" w:lineRule="exact"/>
              <w:jc w:val="center"/>
              <w:rPr>
                <w:rFonts w:ascii="宋体" w:hAnsi="宋体"/>
                <w:szCs w:val="21"/>
              </w:rPr>
            </w:pPr>
          </w:p>
        </w:tc>
        <w:tc>
          <w:tcPr>
            <w:tcW w:w="1645" w:type="dxa"/>
            <w:vAlign w:val="center"/>
          </w:tcPr>
          <w:p w:rsidR="008C4974" w:rsidRDefault="008C4974" w:rsidP="001911D2">
            <w:pPr>
              <w:spacing w:line="500" w:lineRule="exact"/>
              <w:jc w:val="center"/>
              <w:rPr>
                <w:rFonts w:ascii="宋体" w:hAnsi="宋体"/>
                <w:szCs w:val="21"/>
              </w:rPr>
            </w:pPr>
            <w:r>
              <w:rPr>
                <w:rFonts w:ascii="宋体" w:hAnsi="宋体" w:hint="eastAsia"/>
                <w:szCs w:val="21"/>
              </w:rPr>
              <w:t>俄语研究生</w:t>
            </w:r>
          </w:p>
          <w:p w:rsidR="008C4974" w:rsidRPr="005D6814" w:rsidRDefault="008C4974" w:rsidP="001911D2">
            <w:pPr>
              <w:spacing w:line="500" w:lineRule="exact"/>
              <w:jc w:val="center"/>
              <w:rPr>
                <w:rFonts w:ascii="宋体" w:hAnsi="宋体"/>
                <w:szCs w:val="21"/>
              </w:rPr>
            </w:pPr>
            <w:r>
              <w:rPr>
                <w:rFonts w:ascii="宋体" w:hAnsi="宋体" w:hint="eastAsia"/>
                <w:szCs w:val="21"/>
              </w:rPr>
              <w:t>预科</w:t>
            </w:r>
          </w:p>
        </w:tc>
        <w:tc>
          <w:tcPr>
            <w:tcW w:w="900" w:type="dxa"/>
            <w:vAlign w:val="center"/>
          </w:tcPr>
          <w:p w:rsidR="008C4974" w:rsidRPr="00A512DE" w:rsidRDefault="008C4974" w:rsidP="001911D2">
            <w:pPr>
              <w:spacing w:line="500" w:lineRule="exact"/>
              <w:jc w:val="center"/>
              <w:rPr>
                <w:rFonts w:ascii="宋体" w:hAnsi="宋体"/>
                <w:sz w:val="18"/>
                <w:szCs w:val="18"/>
              </w:rPr>
            </w:pPr>
            <w:r w:rsidRPr="00A512DE">
              <w:rPr>
                <w:rFonts w:ascii="宋体" w:hAnsi="宋体" w:hint="eastAsia"/>
                <w:sz w:val="18"/>
                <w:szCs w:val="18"/>
              </w:rPr>
              <w:t>3年</w:t>
            </w:r>
          </w:p>
        </w:tc>
        <w:tc>
          <w:tcPr>
            <w:tcW w:w="900" w:type="dxa"/>
            <w:vAlign w:val="center"/>
          </w:tcPr>
          <w:p w:rsidR="008C4974" w:rsidRPr="00A512DE" w:rsidRDefault="008C4974" w:rsidP="001911D2">
            <w:pPr>
              <w:spacing w:line="500" w:lineRule="exact"/>
              <w:jc w:val="center"/>
              <w:rPr>
                <w:rFonts w:ascii="宋体" w:hAnsi="宋体"/>
                <w:sz w:val="18"/>
                <w:szCs w:val="18"/>
              </w:rPr>
            </w:pPr>
            <w:r w:rsidRPr="00A512DE">
              <w:rPr>
                <w:rFonts w:ascii="宋体" w:hAnsi="宋体" w:hint="eastAsia"/>
                <w:sz w:val="18"/>
                <w:szCs w:val="18"/>
              </w:rPr>
              <w:t>硕士</w:t>
            </w:r>
          </w:p>
        </w:tc>
        <w:tc>
          <w:tcPr>
            <w:tcW w:w="900" w:type="dxa"/>
            <w:vAlign w:val="center"/>
          </w:tcPr>
          <w:p w:rsidR="008C4974" w:rsidRPr="00A512DE" w:rsidRDefault="008C4974" w:rsidP="001911D2">
            <w:pPr>
              <w:spacing w:line="500" w:lineRule="exact"/>
              <w:jc w:val="center"/>
              <w:rPr>
                <w:rFonts w:ascii="宋体" w:hAnsi="宋体"/>
                <w:sz w:val="18"/>
                <w:szCs w:val="18"/>
              </w:rPr>
            </w:pPr>
            <w:r>
              <w:rPr>
                <w:rFonts w:ascii="宋体" w:hAnsi="宋体" w:hint="eastAsia"/>
                <w:sz w:val="18"/>
                <w:szCs w:val="18"/>
              </w:rPr>
              <w:t>大学</w:t>
            </w:r>
          </w:p>
        </w:tc>
        <w:tc>
          <w:tcPr>
            <w:tcW w:w="900" w:type="dxa"/>
            <w:vAlign w:val="center"/>
          </w:tcPr>
          <w:p w:rsidR="008C4974" w:rsidRDefault="008C4974" w:rsidP="001911D2">
            <w:pPr>
              <w:spacing w:line="500" w:lineRule="exact"/>
              <w:jc w:val="center"/>
              <w:rPr>
                <w:rFonts w:ascii="宋体" w:hAnsi="宋体"/>
                <w:szCs w:val="21"/>
              </w:rPr>
            </w:pPr>
            <w:r>
              <w:rPr>
                <w:rFonts w:ascii="宋体" w:hAnsi="宋体" w:hint="eastAsia"/>
                <w:szCs w:val="21"/>
              </w:rPr>
              <w:t>20</w:t>
            </w:r>
          </w:p>
          <w:p w:rsidR="008C4974" w:rsidRPr="005D6814" w:rsidRDefault="008C4974" w:rsidP="001911D2">
            <w:pPr>
              <w:spacing w:line="500" w:lineRule="exact"/>
              <w:jc w:val="center"/>
              <w:rPr>
                <w:rFonts w:ascii="宋体" w:hAnsi="宋体"/>
                <w:szCs w:val="21"/>
              </w:rPr>
            </w:pPr>
            <w:r>
              <w:rPr>
                <w:rFonts w:ascii="宋体" w:hAnsi="宋体" w:hint="eastAsia"/>
                <w:szCs w:val="21"/>
              </w:rPr>
              <w:t>（</w:t>
            </w:r>
            <w:r w:rsidRPr="000F5F2A">
              <w:rPr>
                <w:rFonts w:ascii="宋体" w:hAnsi="宋体" w:hint="eastAsia"/>
                <w:sz w:val="18"/>
                <w:szCs w:val="18"/>
              </w:rPr>
              <w:t>男女</w:t>
            </w:r>
            <w:r>
              <w:rPr>
                <w:rFonts w:ascii="宋体" w:hAnsi="宋体" w:hint="eastAsia"/>
                <w:szCs w:val="21"/>
              </w:rPr>
              <w:t>）</w:t>
            </w:r>
          </w:p>
        </w:tc>
        <w:tc>
          <w:tcPr>
            <w:tcW w:w="2880" w:type="dxa"/>
          </w:tcPr>
          <w:p w:rsidR="008C4974" w:rsidRPr="00675549" w:rsidRDefault="008C4974" w:rsidP="001911D2">
            <w:pPr>
              <w:spacing w:line="260" w:lineRule="exact"/>
              <w:rPr>
                <w:rFonts w:ascii="宋体" w:hAnsi="宋体"/>
                <w:szCs w:val="21"/>
              </w:rPr>
            </w:pPr>
            <w:r w:rsidRPr="00675549">
              <w:rPr>
                <w:rFonts w:ascii="宋体" w:hAnsi="宋体" w:hint="eastAsia"/>
                <w:color w:val="FF0000"/>
                <w:szCs w:val="21"/>
              </w:rPr>
              <w:t>1+2模式：</w:t>
            </w:r>
            <w:r w:rsidRPr="00675549">
              <w:rPr>
                <w:rFonts w:ascii="宋体" w:hAnsi="宋体" w:hint="eastAsia"/>
                <w:szCs w:val="21"/>
              </w:rPr>
              <w:t>第一年在</w:t>
            </w:r>
            <w:proofErr w:type="gramStart"/>
            <w:r w:rsidRPr="00675549">
              <w:rPr>
                <w:rFonts w:ascii="宋体" w:hAnsi="宋体" w:hint="eastAsia"/>
                <w:szCs w:val="21"/>
              </w:rPr>
              <w:t>汾</w:t>
            </w:r>
            <w:proofErr w:type="gramEnd"/>
            <w:r w:rsidRPr="00675549">
              <w:rPr>
                <w:rFonts w:ascii="宋体" w:hAnsi="宋体" w:hint="eastAsia"/>
                <w:szCs w:val="21"/>
              </w:rPr>
              <w:t>矿技师学院学习俄语及研究生预科课程，后两年在俄罗斯西南国立大学</w:t>
            </w:r>
            <w:proofErr w:type="gramStart"/>
            <w:r w:rsidRPr="00675549">
              <w:rPr>
                <w:rFonts w:ascii="宋体" w:hAnsi="宋体" w:hint="eastAsia"/>
                <w:szCs w:val="21"/>
              </w:rPr>
              <w:t>或符大学习</w:t>
            </w:r>
            <w:proofErr w:type="gramEnd"/>
            <w:r w:rsidRPr="00675549">
              <w:rPr>
                <w:rFonts w:ascii="宋体" w:hAnsi="宋体" w:hint="eastAsia"/>
                <w:szCs w:val="21"/>
              </w:rPr>
              <w:t>研究生课程。</w:t>
            </w:r>
          </w:p>
        </w:tc>
        <w:tc>
          <w:tcPr>
            <w:tcW w:w="2240" w:type="dxa"/>
            <w:vMerge/>
            <w:vAlign w:val="center"/>
          </w:tcPr>
          <w:p w:rsidR="008C4974" w:rsidRPr="00DF17DA" w:rsidRDefault="008C4974" w:rsidP="001911D2">
            <w:pPr>
              <w:spacing w:line="500" w:lineRule="exact"/>
              <w:jc w:val="center"/>
              <w:rPr>
                <w:rFonts w:ascii="宋体" w:hAnsi="宋体"/>
                <w:sz w:val="24"/>
              </w:rPr>
            </w:pPr>
          </w:p>
        </w:tc>
      </w:tr>
    </w:tbl>
    <w:p w:rsidR="008C4974" w:rsidRDefault="008C4974" w:rsidP="008C4974">
      <w:bookmarkStart w:id="0" w:name="_GoBack"/>
      <w:bookmarkEnd w:id="0"/>
    </w:p>
    <w:p w:rsidR="008C4974" w:rsidRPr="008C4974" w:rsidRDefault="008C4974" w:rsidP="008C4974"/>
    <w:sectPr w:rsidR="008C4974" w:rsidRPr="008C49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635" w:rsidRDefault="00357635" w:rsidP="00E83A78">
      <w:r>
        <w:separator/>
      </w:r>
    </w:p>
  </w:endnote>
  <w:endnote w:type="continuationSeparator" w:id="0">
    <w:p w:rsidR="00357635" w:rsidRDefault="00357635" w:rsidP="00E83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635" w:rsidRDefault="00357635" w:rsidP="00E83A78">
      <w:r>
        <w:separator/>
      </w:r>
    </w:p>
  </w:footnote>
  <w:footnote w:type="continuationSeparator" w:id="0">
    <w:p w:rsidR="00357635" w:rsidRDefault="00357635" w:rsidP="00E83A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74"/>
    <w:rsid w:val="00357635"/>
    <w:rsid w:val="008C4974"/>
    <w:rsid w:val="00BC20F0"/>
    <w:rsid w:val="00E83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97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3A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83A78"/>
    <w:rPr>
      <w:rFonts w:ascii="Times New Roman" w:eastAsia="宋体" w:hAnsi="Times New Roman" w:cs="Times New Roman"/>
      <w:sz w:val="18"/>
      <w:szCs w:val="18"/>
    </w:rPr>
  </w:style>
  <w:style w:type="paragraph" w:styleId="a4">
    <w:name w:val="footer"/>
    <w:basedOn w:val="a"/>
    <w:link w:val="Char0"/>
    <w:uiPriority w:val="99"/>
    <w:unhideWhenUsed/>
    <w:rsid w:val="00E83A78"/>
    <w:pPr>
      <w:tabs>
        <w:tab w:val="center" w:pos="4153"/>
        <w:tab w:val="right" w:pos="8306"/>
      </w:tabs>
      <w:snapToGrid w:val="0"/>
      <w:jc w:val="left"/>
    </w:pPr>
    <w:rPr>
      <w:sz w:val="18"/>
      <w:szCs w:val="18"/>
    </w:rPr>
  </w:style>
  <w:style w:type="character" w:customStyle="1" w:styleId="Char0">
    <w:name w:val="页脚 Char"/>
    <w:basedOn w:val="a0"/>
    <w:link w:val="a4"/>
    <w:uiPriority w:val="99"/>
    <w:rsid w:val="00E83A7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97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3A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83A78"/>
    <w:rPr>
      <w:rFonts w:ascii="Times New Roman" w:eastAsia="宋体" w:hAnsi="Times New Roman" w:cs="Times New Roman"/>
      <w:sz w:val="18"/>
      <w:szCs w:val="18"/>
    </w:rPr>
  </w:style>
  <w:style w:type="paragraph" w:styleId="a4">
    <w:name w:val="footer"/>
    <w:basedOn w:val="a"/>
    <w:link w:val="Char0"/>
    <w:uiPriority w:val="99"/>
    <w:unhideWhenUsed/>
    <w:rsid w:val="00E83A78"/>
    <w:pPr>
      <w:tabs>
        <w:tab w:val="center" w:pos="4153"/>
        <w:tab w:val="right" w:pos="8306"/>
      </w:tabs>
      <w:snapToGrid w:val="0"/>
      <w:jc w:val="left"/>
    </w:pPr>
    <w:rPr>
      <w:sz w:val="18"/>
      <w:szCs w:val="18"/>
    </w:rPr>
  </w:style>
  <w:style w:type="character" w:customStyle="1" w:styleId="Char0">
    <w:name w:val="页脚 Char"/>
    <w:basedOn w:val="a0"/>
    <w:link w:val="a4"/>
    <w:uiPriority w:val="99"/>
    <w:rsid w:val="00E83A7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183</Words>
  <Characters>1049</Characters>
  <Application>Microsoft Office Word</Application>
  <DocSecurity>0</DocSecurity>
  <Lines>8</Lines>
  <Paragraphs>2</Paragraphs>
  <ScaleCrop>false</ScaleCrop>
  <Company>微软中国</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2019-06-06T02:04:00Z</dcterms:created>
  <dcterms:modified xsi:type="dcterms:W3CDTF">2019-06-06T07:30:00Z</dcterms:modified>
</cp:coreProperties>
</file>